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CFEA" w14:textId="212B156D" w:rsidR="005D66DC" w:rsidRDefault="009D6E83">
      <w:pPr>
        <w:pStyle w:val="Standard"/>
        <w:keepNext/>
        <w:pageBreakBefore/>
        <w:jc w:val="center"/>
        <w:rPr>
          <w:b/>
          <w:sz w:val="28"/>
          <w:szCs w:val="28"/>
          <w:u w:val="single"/>
        </w:rPr>
      </w:pPr>
      <w:r>
        <w:rPr>
          <w:b/>
          <w:sz w:val="28"/>
          <w:szCs w:val="28"/>
          <w:u w:val="single"/>
        </w:rPr>
        <w:t>Compte-rendu de la réunion du Con</w:t>
      </w:r>
      <w:r w:rsidR="004B2CC9">
        <w:rPr>
          <w:b/>
          <w:sz w:val="28"/>
          <w:szCs w:val="28"/>
          <w:u w:val="single"/>
        </w:rPr>
        <w:t xml:space="preserve">seil Municipal du </w:t>
      </w:r>
      <w:r w:rsidR="00596DD6">
        <w:rPr>
          <w:b/>
          <w:sz w:val="28"/>
          <w:szCs w:val="28"/>
          <w:u w:val="single"/>
        </w:rPr>
        <w:t>20</w:t>
      </w:r>
      <w:r w:rsidR="002C07B8">
        <w:rPr>
          <w:b/>
          <w:sz w:val="28"/>
          <w:szCs w:val="28"/>
          <w:u w:val="single"/>
        </w:rPr>
        <w:t xml:space="preserve"> JU</w:t>
      </w:r>
      <w:r w:rsidR="00596DD6">
        <w:rPr>
          <w:b/>
          <w:sz w:val="28"/>
          <w:szCs w:val="28"/>
          <w:u w:val="single"/>
        </w:rPr>
        <w:t>LLET</w:t>
      </w:r>
      <w:r w:rsidR="0023310E">
        <w:rPr>
          <w:b/>
          <w:sz w:val="28"/>
          <w:szCs w:val="28"/>
          <w:u w:val="single"/>
        </w:rPr>
        <w:t xml:space="preserve"> 202</w:t>
      </w:r>
      <w:r w:rsidR="002C07B8">
        <w:rPr>
          <w:b/>
          <w:sz w:val="28"/>
          <w:szCs w:val="28"/>
          <w:u w:val="single"/>
        </w:rPr>
        <w:t>1</w:t>
      </w:r>
    </w:p>
    <w:p w14:paraId="3BD02CD5" w14:textId="77777777" w:rsidR="005D66DC" w:rsidRDefault="005D66DC">
      <w:pPr>
        <w:pStyle w:val="Standard"/>
        <w:ind w:left="360"/>
        <w:jc w:val="both"/>
      </w:pPr>
    </w:p>
    <w:p w14:paraId="3C54C5A4" w14:textId="77777777" w:rsidR="002A4F5E" w:rsidRDefault="0023310E">
      <w:pPr>
        <w:pStyle w:val="Standard"/>
        <w:keepNext/>
        <w:ind w:left="360"/>
        <w:jc w:val="both"/>
        <w:rPr>
          <w:b/>
        </w:rPr>
      </w:pPr>
      <w:r>
        <w:rPr>
          <w:b/>
        </w:rPr>
        <w:t>Etaient présents :</w:t>
      </w:r>
      <w:r>
        <w:rPr>
          <w:b/>
        </w:rPr>
        <w:tab/>
        <w:t>Bernard</w:t>
      </w:r>
      <w:r w:rsidR="002A4F5E">
        <w:rPr>
          <w:b/>
        </w:rPr>
        <w:t xml:space="preserve"> CARRERA, maire</w:t>
      </w:r>
    </w:p>
    <w:p w14:paraId="1B2EEB63"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BARBEAU, </w:t>
      </w:r>
      <w:r>
        <w:rPr>
          <w:b/>
        </w:rPr>
        <w:t>adjoint</w:t>
      </w:r>
    </w:p>
    <w:p w14:paraId="72090164" w14:textId="77777777" w:rsidR="002A4F5E" w:rsidRDefault="002A4F5E">
      <w:pPr>
        <w:pStyle w:val="Standard"/>
        <w:keepNext/>
        <w:ind w:left="360"/>
        <w:jc w:val="both"/>
        <w:rPr>
          <w:b/>
        </w:rPr>
      </w:pPr>
      <w:r>
        <w:rPr>
          <w:b/>
        </w:rPr>
        <w:tab/>
      </w:r>
      <w:r>
        <w:rPr>
          <w:b/>
        </w:rPr>
        <w:tab/>
      </w:r>
      <w:r>
        <w:rPr>
          <w:b/>
        </w:rPr>
        <w:tab/>
      </w:r>
      <w:r>
        <w:rPr>
          <w:b/>
        </w:rPr>
        <w:tab/>
      </w:r>
      <w:r w:rsidR="0023310E">
        <w:rPr>
          <w:b/>
        </w:rPr>
        <w:t>Pierre</w:t>
      </w:r>
      <w:r w:rsidR="009D6E83">
        <w:rPr>
          <w:b/>
        </w:rPr>
        <w:t xml:space="preserve"> BESSAGNET</w:t>
      </w:r>
      <w:r>
        <w:rPr>
          <w:b/>
        </w:rPr>
        <w:t>, adjoint</w:t>
      </w:r>
    </w:p>
    <w:p w14:paraId="5E873DA8" w14:textId="77777777" w:rsidR="002A4F5E" w:rsidRDefault="0023310E">
      <w:pPr>
        <w:pStyle w:val="Standard"/>
        <w:keepNext/>
        <w:ind w:left="360"/>
        <w:jc w:val="both"/>
        <w:rPr>
          <w:b/>
        </w:rPr>
      </w:pPr>
      <w:r>
        <w:rPr>
          <w:b/>
        </w:rPr>
        <w:tab/>
      </w:r>
      <w:r>
        <w:rPr>
          <w:b/>
        </w:rPr>
        <w:tab/>
      </w:r>
      <w:r>
        <w:rPr>
          <w:b/>
        </w:rPr>
        <w:tab/>
      </w:r>
      <w:r>
        <w:rPr>
          <w:b/>
        </w:rPr>
        <w:tab/>
        <w:t>Daniel</w:t>
      </w:r>
      <w:r w:rsidR="002A4F5E">
        <w:rPr>
          <w:b/>
        </w:rPr>
        <w:t xml:space="preserve"> JUGAN, adjoint</w:t>
      </w:r>
    </w:p>
    <w:p w14:paraId="05553844" w14:textId="77777777" w:rsidR="0023310E" w:rsidRDefault="0023310E">
      <w:pPr>
        <w:pStyle w:val="Standard"/>
        <w:keepNext/>
        <w:ind w:left="360"/>
        <w:jc w:val="both"/>
        <w:rPr>
          <w:b/>
        </w:rPr>
      </w:pPr>
      <w:r>
        <w:rPr>
          <w:b/>
        </w:rPr>
        <w:tab/>
      </w:r>
      <w:r>
        <w:rPr>
          <w:b/>
        </w:rPr>
        <w:tab/>
      </w:r>
      <w:r>
        <w:rPr>
          <w:b/>
        </w:rPr>
        <w:tab/>
      </w:r>
      <w:r>
        <w:rPr>
          <w:b/>
        </w:rPr>
        <w:tab/>
        <w:t>Ilona AUJON-CHEVAL</w:t>
      </w:r>
      <w:r w:rsidR="003B37B8">
        <w:rPr>
          <w:b/>
        </w:rPr>
        <w:t>L</w:t>
      </w:r>
      <w:r>
        <w:rPr>
          <w:b/>
        </w:rPr>
        <w:t>IER, conseill</w:t>
      </w:r>
      <w:r w:rsidR="005E2F7E">
        <w:rPr>
          <w:b/>
        </w:rPr>
        <w:t>ère</w:t>
      </w:r>
    </w:p>
    <w:p w14:paraId="315C4133" w14:textId="77777777" w:rsidR="002A4F5E" w:rsidRDefault="002A4F5E">
      <w:pPr>
        <w:pStyle w:val="Standard"/>
        <w:keepNext/>
        <w:ind w:left="360"/>
        <w:jc w:val="both"/>
        <w:rPr>
          <w:b/>
        </w:rPr>
      </w:pPr>
      <w:r>
        <w:rPr>
          <w:b/>
        </w:rPr>
        <w:tab/>
      </w:r>
      <w:r>
        <w:rPr>
          <w:b/>
        </w:rPr>
        <w:tab/>
      </w:r>
      <w:r>
        <w:rPr>
          <w:b/>
        </w:rPr>
        <w:tab/>
      </w:r>
      <w:r>
        <w:rPr>
          <w:b/>
        </w:rPr>
        <w:tab/>
      </w:r>
      <w:r w:rsidR="0023310E">
        <w:rPr>
          <w:b/>
        </w:rPr>
        <w:t>Corine</w:t>
      </w:r>
      <w:r w:rsidR="009D6E83">
        <w:rPr>
          <w:b/>
        </w:rPr>
        <w:t xml:space="preserve"> FAVAREL, </w:t>
      </w:r>
      <w:r>
        <w:rPr>
          <w:b/>
        </w:rPr>
        <w:t>conseill</w:t>
      </w:r>
      <w:r w:rsidR="005E2F7E">
        <w:rPr>
          <w:b/>
        </w:rPr>
        <w:t>ère</w:t>
      </w:r>
    </w:p>
    <w:p w14:paraId="3B3E19B8" w14:textId="77777777" w:rsidR="00F3597B" w:rsidRDefault="00F3597B">
      <w:pPr>
        <w:pStyle w:val="Standard"/>
        <w:keepNext/>
        <w:ind w:left="360"/>
        <w:jc w:val="both"/>
        <w:rPr>
          <w:b/>
        </w:rPr>
      </w:pPr>
      <w:r>
        <w:rPr>
          <w:b/>
        </w:rPr>
        <w:tab/>
      </w:r>
      <w:r>
        <w:rPr>
          <w:b/>
        </w:rPr>
        <w:tab/>
      </w:r>
      <w:r>
        <w:rPr>
          <w:b/>
        </w:rPr>
        <w:tab/>
      </w:r>
      <w:r>
        <w:rPr>
          <w:b/>
        </w:rPr>
        <w:tab/>
        <w:t xml:space="preserve">Fabienne PADER, </w:t>
      </w:r>
      <w:r w:rsidR="005E2F7E">
        <w:rPr>
          <w:b/>
        </w:rPr>
        <w:t>conseillère</w:t>
      </w:r>
    </w:p>
    <w:p w14:paraId="586D79AA" w14:textId="1D430428" w:rsidR="002A4F5E" w:rsidRDefault="002A4F5E">
      <w:pPr>
        <w:pStyle w:val="Standard"/>
        <w:keepNext/>
        <w:ind w:left="360"/>
        <w:jc w:val="both"/>
        <w:rPr>
          <w:b/>
        </w:rPr>
      </w:pPr>
      <w:r>
        <w:rPr>
          <w:b/>
        </w:rPr>
        <w:tab/>
      </w:r>
      <w:r>
        <w:rPr>
          <w:b/>
        </w:rPr>
        <w:tab/>
      </w:r>
      <w:r>
        <w:rPr>
          <w:b/>
        </w:rPr>
        <w:tab/>
      </w:r>
      <w:r>
        <w:rPr>
          <w:b/>
        </w:rPr>
        <w:tab/>
      </w:r>
      <w:r w:rsidR="0023310E">
        <w:rPr>
          <w:b/>
        </w:rPr>
        <w:t>Loïc BONET</w:t>
      </w:r>
      <w:r w:rsidR="009D6E83">
        <w:rPr>
          <w:b/>
        </w:rPr>
        <w:t xml:space="preserve">, </w:t>
      </w:r>
      <w:r>
        <w:rPr>
          <w:b/>
        </w:rPr>
        <w:t>conseiller</w:t>
      </w:r>
    </w:p>
    <w:p w14:paraId="31B04FFA" w14:textId="1FD54794" w:rsidR="005D66DC" w:rsidRDefault="00596DD6" w:rsidP="00C52638">
      <w:pPr>
        <w:pStyle w:val="Standard"/>
        <w:keepNext/>
        <w:ind w:left="360"/>
        <w:jc w:val="both"/>
        <w:rPr>
          <w:b/>
        </w:rPr>
      </w:pPr>
      <w:r>
        <w:rPr>
          <w:b/>
        </w:rPr>
        <w:tab/>
      </w:r>
      <w:r>
        <w:rPr>
          <w:b/>
        </w:rPr>
        <w:tab/>
      </w:r>
      <w:r>
        <w:rPr>
          <w:b/>
        </w:rPr>
        <w:tab/>
      </w:r>
      <w:r>
        <w:rPr>
          <w:b/>
        </w:rPr>
        <w:tab/>
        <w:t>Sébastien PALANQUE, conseiller</w:t>
      </w:r>
    </w:p>
    <w:p w14:paraId="53F8F679" w14:textId="77777777" w:rsidR="005D66DC" w:rsidRDefault="005D66DC">
      <w:pPr>
        <w:pStyle w:val="Standard"/>
        <w:keepNext/>
        <w:ind w:left="360"/>
        <w:jc w:val="both"/>
        <w:rPr>
          <w:b/>
        </w:rPr>
      </w:pPr>
    </w:p>
    <w:p w14:paraId="7811CDE4" w14:textId="7E0415BD" w:rsidR="00596DD6" w:rsidRDefault="009D6E83" w:rsidP="00596DD6">
      <w:pPr>
        <w:pStyle w:val="Standard"/>
        <w:keepNext/>
        <w:ind w:left="360"/>
        <w:jc w:val="both"/>
        <w:rPr>
          <w:b/>
        </w:rPr>
      </w:pPr>
      <w:r>
        <w:rPr>
          <w:b/>
        </w:rPr>
        <w:t>Absent</w:t>
      </w:r>
      <w:r w:rsidR="00596DD6">
        <w:rPr>
          <w:b/>
        </w:rPr>
        <w:t>s</w:t>
      </w:r>
      <w:r>
        <w:rPr>
          <w:b/>
        </w:rPr>
        <w:t> :</w:t>
      </w:r>
      <w:r w:rsidR="004B2CC9">
        <w:rPr>
          <w:b/>
        </w:rPr>
        <w:tab/>
      </w:r>
      <w:r w:rsidR="004B2CC9">
        <w:rPr>
          <w:b/>
        </w:rPr>
        <w:tab/>
      </w:r>
      <w:r w:rsidR="004B2CC9">
        <w:rPr>
          <w:b/>
        </w:rPr>
        <w:tab/>
      </w:r>
      <w:r w:rsidR="00596DD6">
        <w:rPr>
          <w:b/>
        </w:rPr>
        <w:t>Philippe CHAUDOT, excusé</w:t>
      </w:r>
    </w:p>
    <w:p w14:paraId="111452D5" w14:textId="0CCF4E9F" w:rsidR="005D66DC" w:rsidRDefault="00596DD6" w:rsidP="00596DD6">
      <w:pPr>
        <w:pStyle w:val="Standard"/>
        <w:keepNext/>
        <w:ind w:left="360"/>
        <w:jc w:val="both"/>
        <w:rPr>
          <w:b/>
        </w:rPr>
      </w:pPr>
      <w:r>
        <w:rPr>
          <w:b/>
        </w:rPr>
        <w:tab/>
      </w:r>
      <w:r>
        <w:rPr>
          <w:b/>
        </w:rPr>
        <w:tab/>
      </w:r>
      <w:r>
        <w:rPr>
          <w:b/>
        </w:rPr>
        <w:tab/>
      </w:r>
      <w:r>
        <w:rPr>
          <w:b/>
        </w:rPr>
        <w:tab/>
        <w:t>Hugo SOULAYRAC, excusé</w:t>
      </w:r>
    </w:p>
    <w:p w14:paraId="53BA64CF" w14:textId="1B5906CC" w:rsidR="005D66DC" w:rsidRDefault="005D66DC">
      <w:pPr>
        <w:pStyle w:val="Standard"/>
      </w:pPr>
    </w:p>
    <w:p w14:paraId="41669048" w14:textId="73FE1717" w:rsidR="008E61C6" w:rsidRDefault="008E61C6">
      <w:pPr>
        <w:pStyle w:val="Standard"/>
      </w:pPr>
    </w:p>
    <w:p w14:paraId="75C8B833" w14:textId="77777777" w:rsidR="008E61C6" w:rsidRDefault="008E61C6">
      <w:pPr>
        <w:pStyle w:val="Standard"/>
      </w:pPr>
    </w:p>
    <w:p w14:paraId="722539B9" w14:textId="77777777" w:rsidR="005D66DC" w:rsidRDefault="009D6E83">
      <w:pPr>
        <w:pStyle w:val="Standard"/>
        <w:jc w:val="both"/>
      </w:pPr>
      <w:r>
        <w:t>La séance est ouverte à 20 heures 30</w:t>
      </w:r>
      <w:r w:rsidR="00EE357F" w:rsidRPr="00EE357F">
        <w:t xml:space="preserve"> </w:t>
      </w:r>
      <w:r w:rsidR="00EE357F">
        <w:t>par la signature de la feuille de présence</w:t>
      </w:r>
    </w:p>
    <w:p w14:paraId="192474EE" w14:textId="77777777" w:rsidR="005D66DC" w:rsidRDefault="005D66DC">
      <w:pPr>
        <w:pStyle w:val="Standard"/>
        <w:jc w:val="both"/>
      </w:pPr>
    </w:p>
    <w:p w14:paraId="26A698B7" w14:textId="25F28E12" w:rsidR="005D66DC" w:rsidRDefault="004B2CC9">
      <w:pPr>
        <w:pStyle w:val="Standard"/>
        <w:tabs>
          <w:tab w:val="left" w:pos="360"/>
        </w:tabs>
        <w:jc w:val="both"/>
      </w:pPr>
      <w:bookmarkStart w:id="0" w:name="_Hlk77759761"/>
      <w:r>
        <w:t xml:space="preserve">● </w:t>
      </w:r>
      <w:bookmarkEnd w:id="0"/>
      <w:r w:rsidR="00596DD6">
        <w:t>L. BONET</w:t>
      </w:r>
      <w:r w:rsidR="009D6E83">
        <w:t xml:space="preserve"> est désigné secrétaire de séance</w:t>
      </w:r>
    </w:p>
    <w:p w14:paraId="603D7E8B" w14:textId="77777777" w:rsidR="005D66DC" w:rsidRDefault="005D66DC">
      <w:pPr>
        <w:pStyle w:val="Standard"/>
        <w:jc w:val="both"/>
      </w:pPr>
    </w:p>
    <w:p w14:paraId="322C8113" w14:textId="77777777" w:rsidR="005D66DC" w:rsidRDefault="009D6E83">
      <w:pPr>
        <w:pStyle w:val="Standard"/>
        <w:tabs>
          <w:tab w:val="left" w:pos="360"/>
        </w:tabs>
        <w:jc w:val="both"/>
      </w:pPr>
      <w:r>
        <w:t>● Approbation du procès</w:t>
      </w:r>
      <w:r w:rsidR="004659C3">
        <w:t>-</w:t>
      </w:r>
      <w:r>
        <w:t>verbal de la séance précédente</w:t>
      </w:r>
    </w:p>
    <w:p w14:paraId="706082ED" w14:textId="77777777" w:rsidR="005D66DC" w:rsidRDefault="005D66DC">
      <w:pPr>
        <w:pStyle w:val="Standard"/>
        <w:tabs>
          <w:tab w:val="left" w:pos="360"/>
        </w:tabs>
        <w:jc w:val="both"/>
      </w:pPr>
    </w:p>
    <w:p w14:paraId="418BB3CF" w14:textId="77777777" w:rsidR="005D66DC" w:rsidRDefault="004B2CC9">
      <w:pPr>
        <w:pStyle w:val="Standard"/>
        <w:tabs>
          <w:tab w:val="left" w:pos="360"/>
        </w:tabs>
        <w:jc w:val="both"/>
      </w:pPr>
      <w:r>
        <w:t>Monsieur le Maire passe ensuite à l’étude de l’ordre du jour</w:t>
      </w:r>
    </w:p>
    <w:p w14:paraId="277DF3D4" w14:textId="178F3772" w:rsidR="002C07B8" w:rsidRDefault="002C07B8">
      <w:pPr>
        <w:pStyle w:val="Standard"/>
        <w:tabs>
          <w:tab w:val="left" w:pos="360"/>
        </w:tabs>
        <w:jc w:val="both"/>
      </w:pPr>
    </w:p>
    <w:p w14:paraId="6C4EDD83" w14:textId="2894E746" w:rsidR="00AE4CDD" w:rsidRDefault="00AE4CDD">
      <w:pPr>
        <w:pStyle w:val="Standard"/>
        <w:tabs>
          <w:tab w:val="left" w:pos="360"/>
        </w:tabs>
        <w:jc w:val="both"/>
      </w:pPr>
    </w:p>
    <w:p w14:paraId="7379257E" w14:textId="09A05467" w:rsidR="00AE4CDD" w:rsidRDefault="00AE4CDD">
      <w:pPr>
        <w:pStyle w:val="Standard"/>
        <w:tabs>
          <w:tab w:val="left" w:pos="360"/>
        </w:tabs>
        <w:jc w:val="both"/>
      </w:pPr>
    </w:p>
    <w:p w14:paraId="66D2B02F" w14:textId="77777777" w:rsidR="00AE4CDD" w:rsidRDefault="00AE4CDD">
      <w:pPr>
        <w:pStyle w:val="Standard"/>
        <w:tabs>
          <w:tab w:val="left" w:pos="360"/>
        </w:tabs>
        <w:jc w:val="both"/>
      </w:pPr>
    </w:p>
    <w:p w14:paraId="25FFC783" w14:textId="347A85AF" w:rsidR="002C07B8" w:rsidRDefault="00596DD6" w:rsidP="002C07B8">
      <w:pPr>
        <w:jc w:val="both"/>
        <w:rPr>
          <w:rFonts w:ascii="Arial" w:hAnsi="Arial" w:cs="Arial"/>
          <w:b/>
          <w:bCs/>
          <w:color w:val="000000"/>
          <w:u w:val="single"/>
        </w:rPr>
      </w:pPr>
      <w:r>
        <w:rPr>
          <w:rFonts w:ascii="Arial" w:hAnsi="Arial" w:cs="Arial"/>
          <w:b/>
          <w:bCs/>
          <w:color w:val="000000"/>
          <w:u w:val="single"/>
        </w:rPr>
        <w:t>Choix de la banque et montants pour les emprunts liés aux travaux du mur de soutènement</w:t>
      </w:r>
    </w:p>
    <w:p w14:paraId="6095A89B" w14:textId="77777777" w:rsidR="00181ED9" w:rsidRDefault="00181ED9" w:rsidP="002C07B8">
      <w:pPr>
        <w:jc w:val="both"/>
        <w:rPr>
          <w:rFonts w:ascii="Arial" w:hAnsi="Arial" w:cs="Arial"/>
          <w:b/>
          <w:bCs/>
          <w:color w:val="000000"/>
          <w:u w:val="single"/>
        </w:rPr>
      </w:pPr>
    </w:p>
    <w:p w14:paraId="35F7CFA2" w14:textId="485537C3" w:rsidR="00F6691F" w:rsidRDefault="00596DD6" w:rsidP="00596DD6">
      <w:pPr>
        <w:jc w:val="both"/>
        <w:rPr>
          <w:rFonts w:ascii="Arial" w:hAnsi="Arial" w:cs="Arial"/>
          <w:color w:val="000000"/>
        </w:rPr>
      </w:pPr>
      <w:r>
        <w:rPr>
          <w:rFonts w:ascii="Arial" w:hAnsi="Arial" w:cs="Arial"/>
          <w:color w:val="000000"/>
        </w:rPr>
        <w:t>Les travaux de réfection du mur de soutènement doivent débuter dans le courant de la dernière semaine de juillet.</w:t>
      </w:r>
    </w:p>
    <w:p w14:paraId="08491879" w14:textId="0104D237" w:rsidR="00497D0A" w:rsidRDefault="00497D0A" w:rsidP="00596DD6">
      <w:pPr>
        <w:jc w:val="both"/>
        <w:rPr>
          <w:rFonts w:ascii="Arial" w:hAnsi="Arial" w:cs="Arial"/>
          <w:color w:val="000000"/>
        </w:rPr>
      </w:pPr>
      <w:r>
        <w:rPr>
          <w:rFonts w:ascii="Arial" w:hAnsi="Arial" w:cs="Arial"/>
          <w:color w:val="000000"/>
        </w:rPr>
        <w:t>Pour les financer, un emprunt de 60 000 € sur 15 ans est nécessaire, pour lequel Monsieur CARRERA a contacté différents établissements bancaires.</w:t>
      </w:r>
    </w:p>
    <w:p w14:paraId="05224248" w14:textId="5427AFFD" w:rsidR="00D51DDC" w:rsidRDefault="00497D0A" w:rsidP="00596DD6">
      <w:pPr>
        <w:jc w:val="both"/>
        <w:rPr>
          <w:rFonts w:ascii="Arial" w:hAnsi="Arial" w:cs="Arial"/>
          <w:color w:val="000000"/>
        </w:rPr>
      </w:pPr>
      <w:r>
        <w:rPr>
          <w:rFonts w:ascii="Arial" w:hAnsi="Arial" w:cs="Arial"/>
          <w:color w:val="000000"/>
        </w:rPr>
        <w:t>La Caisse d’Epargne, le Crédit Agricole et le Crédit Mutuel ont répondu favorablement à cette requête, avec des taux et montants d’échéance relativement identiques.</w:t>
      </w:r>
    </w:p>
    <w:p w14:paraId="0250D735" w14:textId="5A178852" w:rsidR="00D51DDC" w:rsidRDefault="00D51DDC" w:rsidP="00596DD6">
      <w:pPr>
        <w:jc w:val="both"/>
        <w:rPr>
          <w:rFonts w:ascii="Arial" w:hAnsi="Arial" w:cs="Arial"/>
          <w:color w:val="000000"/>
        </w:rPr>
      </w:pPr>
      <w:r>
        <w:rPr>
          <w:rFonts w:ascii="Arial" w:hAnsi="Arial" w:cs="Arial"/>
          <w:color w:val="000000"/>
        </w:rPr>
        <w:t xml:space="preserve">Après discussion le Conseil Municipal décide de retenir l’offre du Crédit Agricole, pour </w:t>
      </w:r>
      <w:r w:rsidR="00EA297B">
        <w:rPr>
          <w:rFonts w:ascii="Arial" w:hAnsi="Arial" w:cs="Arial"/>
          <w:color w:val="000000"/>
        </w:rPr>
        <w:t>un taux de 0,70% soit une échéance mensuelle de 4 227,65 € et un montant total remboursé de 63 594,75 €.</w:t>
      </w:r>
    </w:p>
    <w:p w14:paraId="53D58BDA" w14:textId="7F58D07A" w:rsidR="00EA297B" w:rsidRDefault="00EA297B" w:rsidP="00596DD6">
      <w:pPr>
        <w:jc w:val="both"/>
        <w:rPr>
          <w:rFonts w:ascii="Arial" w:hAnsi="Arial" w:cs="Arial"/>
          <w:color w:val="000000"/>
        </w:rPr>
      </w:pPr>
      <w:r>
        <w:rPr>
          <w:rFonts w:ascii="Arial" w:hAnsi="Arial" w:cs="Arial"/>
          <w:color w:val="000000"/>
        </w:rPr>
        <w:t xml:space="preserve">Cette banque nous accorde également un prêt relais de 29 000 € correspondant au montant </w:t>
      </w:r>
      <w:r>
        <w:rPr>
          <w:rFonts w:ascii="Arial" w:hAnsi="Arial" w:cs="Arial"/>
          <w:color w:val="000000"/>
        </w:rPr>
        <w:lastRenderedPageBreak/>
        <w:t>de la subvention DETR.</w:t>
      </w:r>
    </w:p>
    <w:p w14:paraId="75273E15" w14:textId="77777777" w:rsidR="00C52638" w:rsidRDefault="00C52638" w:rsidP="00C52638">
      <w:pPr>
        <w:jc w:val="both"/>
        <w:rPr>
          <w:rFonts w:ascii="Arial" w:hAnsi="Arial" w:cs="Arial"/>
          <w:color w:val="000000"/>
        </w:rPr>
      </w:pPr>
    </w:p>
    <w:p w14:paraId="31725B2E" w14:textId="4737966D" w:rsidR="00C52638" w:rsidRDefault="00C52638" w:rsidP="00C52638">
      <w:pPr>
        <w:jc w:val="both"/>
        <w:rPr>
          <w:rFonts w:ascii="Arial" w:hAnsi="Arial" w:cs="Arial"/>
          <w:color w:val="000000"/>
        </w:rPr>
      </w:pPr>
      <w:r>
        <w:rPr>
          <w:rFonts w:ascii="Arial" w:hAnsi="Arial" w:cs="Arial"/>
          <w:color w:val="000000"/>
        </w:rPr>
        <w:t>Après délibération le Conseil</w:t>
      </w:r>
      <w:r w:rsidR="005A6518">
        <w:rPr>
          <w:rFonts w:ascii="Arial" w:hAnsi="Arial" w:cs="Arial"/>
          <w:color w:val="000000"/>
        </w:rPr>
        <w:t xml:space="preserve"> d</w:t>
      </w:r>
      <w:r w:rsidR="00D95BE5">
        <w:rPr>
          <w:rFonts w:ascii="Arial" w:hAnsi="Arial" w:cs="Arial"/>
          <w:color w:val="000000"/>
        </w:rPr>
        <w:t>é</w:t>
      </w:r>
      <w:r w:rsidR="005A6518">
        <w:rPr>
          <w:rFonts w:ascii="Arial" w:hAnsi="Arial" w:cs="Arial"/>
          <w:color w:val="000000"/>
        </w:rPr>
        <w:t xml:space="preserve">cide de souscrire les deux emprunts auprès du </w:t>
      </w:r>
      <w:r w:rsidR="00D95BE5">
        <w:rPr>
          <w:rFonts w:ascii="Arial" w:hAnsi="Arial" w:cs="Arial"/>
          <w:color w:val="000000"/>
        </w:rPr>
        <w:t>C</w:t>
      </w:r>
      <w:r w:rsidR="005A6518">
        <w:rPr>
          <w:rFonts w:ascii="Arial" w:hAnsi="Arial" w:cs="Arial"/>
          <w:color w:val="000000"/>
        </w:rPr>
        <w:t xml:space="preserve">rédit </w:t>
      </w:r>
      <w:r w:rsidR="00D95BE5">
        <w:rPr>
          <w:rFonts w:ascii="Arial" w:hAnsi="Arial" w:cs="Arial"/>
          <w:color w:val="000000"/>
        </w:rPr>
        <w:t>A</w:t>
      </w:r>
      <w:r w:rsidR="005A6518">
        <w:rPr>
          <w:rFonts w:ascii="Arial" w:hAnsi="Arial" w:cs="Arial"/>
          <w:color w:val="000000"/>
        </w:rPr>
        <w:t>gricole</w:t>
      </w:r>
      <w:r w:rsidR="00D95BE5">
        <w:rPr>
          <w:rFonts w:ascii="Arial" w:hAnsi="Arial" w:cs="Arial"/>
          <w:color w:val="000000"/>
        </w:rPr>
        <w:t xml:space="preserve"> et</w:t>
      </w:r>
    </w:p>
    <w:p w14:paraId="7E66F21D" w14:textId="77777777" w:rsidR="00AE4CDD" w:rsidRDefault="00AE4CDD" w:rsidP="00C52638">
      <w:pPr>
        <w:jc w:val="both"/>
        <w:rPr>
          <w:rFonts w:ascii="Arial" w:hAnsi="Arial" w:cs="Arial"/>
          <w:color w:val="000000"/>
        </w:rPr>
      </w:pPr>
    </w:p>
    <w:p w14:paraId="7F03FC92" w14:textId="223E2B06" w:rsidR="005A6518" w:rsidRDefault="00C52638" w:rsidP="005A6518">
      <w:pPr>
        <w:jc w:val="both"/>
        <w:rPr>
          <w:rFonts w:ascii="Arial" w:hAnsi="Arial" w:cs="Arial"/>
          <w:color w:val="000000"/>
        </w:rPr>
      </w:pPr>
      <w:r w:rsidRPr="00181ED9">
        <w:rPr>
          <w:rFonts w:ascii="Arial" w:hAnsi="Arial" w:cs="Arial"/>
          <w:b/>
          <w:color w:val="000000"/>
        </w:rPr>
        <w:t>Autorise</w:t>
      </w:r>
      <w:r>
        <w:rPr>
          <w:rFonts w:ascii="Arial" w:hAnsi="Arial" w:cs="Arial"/>
          <w:color w:val="000000"/>
        </w:rPr>
        <w:t xml:space="preserve"> Monsieur le Maire à souscrire cet emprunt</w:t>
      </w:r>
      <w:r w:rsidR="0032695D">
        <w:rPr>
          <w:rFonts w:ascii="Arial" w:hAnsi="Arial" w:cs="Arial"/>
          <w:color w:val="000000"/>
        </w:rPr>
        <w:t xml:space="preserve"> et </w:t>
      </w:r>
      <w:r w:rsidR="00D95BE5">
        <w:rPr>
          <w:rFonts w:ascii="Arial" w:hAnsi="Arial" w:cs="Arial"/>
          <w:color w:val="000000"/>
        </w:rPr>
        <w:t>à</w:t>
      </w:r>
      <w:r w:rsidR="0032695D">
        <w:rPr>
          <w:rFonts w:ascii="Arial" w:hAnsi="Arial" w:cs="Arial"/>
          <w:color w:val="000000"/>
        </w:rPr>
        <w:t xml:space="preserve"> signer tous les documents nécessaires</w:t>
      </w:r>
    </w:p>
    <w:p w14:paraId="507D0469" w14:textId="77777777" w:rsidR="00AE4CDD" w:rsidRDefault="00AE4CDD" w:rsidP="005A6518">
      <w:pPr>
        <w:jc w:val="both"/>
        <w:rPr>
          <w:rFonts w:ascii="Arial" w:hAnsi="Arial" w:cs="Arial"/>
          <w:color w:val="000000"/>
        </w:rPr>
      </w:pPr>
    </w:p>
    <w:p w14:paraId="526011BC" w14:textId="339F3D6B" w:rsidR="0032695D" w:rsidRPr="005A6518" w:rsidRDefault="005A6518" w:rsidP="005A6518">
      <w:pPr>
        <w:jc w:val="both"/>
        <w:rPr>
          <w:rFonts w:ascii="Arial" w:hAnsi="Arial" w:cs="Arial"/>
          <w:color w:val="000000"/>
        </w:rPr>
      </w:pPr>
      <w:r>
        <w:rPr>
          <w:rFonts w:ascii="Arial" w:hAnsi="Arial" w:cs="Arial"/>
          <w:b/>
          <w:bCs/>
          <w:color w:val="000000"/>
          <w:u w:val="single"/>
        </w:rPr>
        <w:t>O</w:t>
      </w:r>
      <w:r w:rsidR="0011158E" w:rsidRPr="005A6518">
        <w:rPr>
          <w:rFonts w:ascii="Arial" w:hAnsi="Arial" w:cs="Arial"/>
          <w:b/>
          <w:bCs/>
          <w:color w:val="000000"/>
          <w:u w:val="single"/>
        </w:rPr>
        <w:t>rganisme de contrôle des travaux du mur de soutènement</w:t>
      </w:r>
    </w:p>
    <w:p w14:paraId="1398A84C" w14:textId="77777777" w:rsidR="005A6518" w:rsidRPr="005A6518" w:rsidRDefault="005A6518" w:rsidP="005A6518">
      <w:pPr>
        <w:pStyle w:val="Paragraphedeliste"/>
        <w:jc w:val="both"/>
        <w:rPr>
          <w:rFonts w:ascii="Arial" w:hAnsi="Arial" w:cs="Arial"/>
          <w:b/>
          <w:bCs/>
          <w:color w:val="000000"/>
          <w:u w:val="single"/>
        </w:rPr>
      </w:pPr>
    </w:p>
    <w:p w14:paraId="0D2EEFEB" w14:textId="26875A38" w:rsidR="00C52638" w:rsidRDefault="00F84B3A" w:rsidP="00C52638">
      <w:pPr>
        <w:jc w:val="both"/>
        <w:rPr>
          <w:rFonts w:ascii="Arial" w:hAnsi="Arial" w:cs="Arial"/>
          <w:color w:val="000000"/>
        </w:rPr>
      </w:pPr>
      <w:r>
        <w:rPr>
          <w:rFonts w:ascii="Arial" w:hAnsi="Arial" w:cs="Arial"/>
          <w:color w:val="000000"/>
        </w:rPr>
        <w:t>Une discussion s’est ensuite engagée concernant les modalités pratiques de ce chantier qui devrait durer un mois environ : choix de la future installation au plan technique, coupure de la circulation sur la route concernée</w:t>
      </w:r>
      <w:r w:rsidR="00D95BE5">
        <w:rPr>
          <w:rFonts w:ascii="Arial" w:hAnsi="Arial" w:cs="Arial"/>
          <w:color w:val="000000"/>
        </w:rPr>
        <w:t>…</w:t>
      </w:r>
    </w:p>
    <w:p w14:paraId="7897D82A" w14:textId="744CCA47" w:rsidR="0032695D" w:rsidRDefault="0032695D" w:rsidP="00C52638">
      <w:pPr>
        <w:jc w:val="both"/>
        <w:rPr>
          <w:rFonts w:ascii="Arial" w:hAnsi="Arial" w:cs="Arial"/>
          <w:color w:val="000000"/>
        </w:rPr>
      </w:pPr>
    </w:p>
    <w:p w14:paraId="40F8EBEC" w14:textId="17A29F80" w:rsidR="0032695D" w:rsidRDefault="0032695D" w:rsidP="00C52638">
      <w:pPr>
        <w:jc w:val="both"/>
        <w:rPr>
          <w:rFonts w:ascii="Arial" w:hAnsi="Arial" w:cs="Arial"/>
          <w:color w:val="000000"/>
        </w:rPr>
      </w:pPr>
      <w:r>
        <w:rPr>
          <w:rFonts w:ascii="Arial" w:hAnsi="Arial" w:cs="Arial"/>
          <w:color w:val="000000"/>
        </w:rPr>
        <w:t>Compte tenu de l’importance de ce chantier il est évoqué la mise en place d’un organisme de contrôle indépendant et agrée.</w:t>
      </w:r>
    </w:p>
    <w:p w14:paraId="026BBBD8" w14:textId="77777777" w:rsidR="0032695D" w:rsidRDefault="0032695D" w:rsidP="00C52638">
      <w:pPr>
        <w:jc w:val="both"/>
        <w:rPr>
          <w:rFonts w:ascii="Arial" w:hAnsi="Arial" w:cs="Arial"/>
          <w:color w:val="000000"/>
        </w:rPr>
      </w:pPr>
    </w:p>
    <w:p w14:paraId="76467357" w14:textId="319CEC83" w:rsidR="005A6518" w:rsidRPr="00D95BE5" w:rsidRDefault="0032695D" w:rsidP="00C52638">
      <w:pPr>
        <w:jc w:val="both"/>
        <w:rPr>
          <w:rFonts w:ascii="Arial" w:hAnsi="Arial" w:cs="Arial"/>
          <w:b/>
          <w:bCs/>
          <w:color w:val="000000"/>
        </w:rPr>
      </w:pPr>
      <w:r>
        <w:rPr>
          <w:rFonts w:ascii="Arial" w:hAnsi="Arial" w:cs="Arial"/>
          <w:color w:val="000000"/>
        </w:rPr>
        <w:t xml:space="preserve">Après délibération le Conseil Municipal </w:t>
      </w:r>
      <w:r w:rsidRPr="0032695D">
        <w:rPr>
          <w:rFonts w:ascii="Arial" w:hAnsi="Arial" w:cs="Arial"/>
          <w:b/>
          <w:bCs/>
          <w:color w:val="000000"/>
        </w:rPr>
        <w:t>décide</w:t>
      </w:r>
    </w:p>
    <w:p w14:paraId="7DBE4BE9" w14:textId="33136582" w:rsidR="005A6518" w:rsidRPr="00D95BE5" w:rsidRDefault="0032695D" w:rsidP="00D95BE5">
      <w:pPr>
        <w:pStyle w:val="Paragraphedeliste"/>
        <w:numPr>
          <w:ilvl w:val="0"/>
          <w:numId w:val="4"/>
        </w:numPr>
        <w:jc w:val="both"/>
        <w:rPr>
          <w:rFonts w:ascii="Arial" w:hAnsi="Arial" w:cs="Arial"/>
          <w:color w:val="000000"/>
        </w:rPr>
      </w:pPr>
      <w:r>
        <w:rPr>
          <w:rFonts w:ascii="Arial" w:hAnsi="Arial" w:cs="Arial"/>
          <w:color w:val="000000"/>
        </w:rPr>
        <w:t>D</w:t>
      </w:r>
      <w:r w:rsidRPr="0032695D">
        <w:rPr>
          <w:rFonts w:ascii="Arial" w:hAnsi="Arial" w:cs="Arial"/>
          <w:color w:val="000000"/>
        </w:rPr>
        <w:t>e mettre en place ce contrôle</w:t>
      </w:r>
    </w:p>
    <w:p w14:paraId="5BC01687" w14:textId="73044A94" w:rsidR="0032695D" w:rsidRDefault="0032695D" w:rsidP="0032695D">
      <w:pPr>
        <w:pStyle w:val="Paragraphedeliste"/>
        <w:numPr>
          <w:ilvl w:val="0"/>
          <w:numId w:val="4"/>
        </w:numPr>
        <w:jc w:val="both"/>
        <w:rPr>
          <w:rFonts w:ascii="Arial" w:hAnsi="Arial" w:cs="Arial"/>
          <w:color w:val="000000"/>
        </w:rPr>
      </w:pPr>
      <w:r w:rsidRPr="005A6518">
        <w:rPr>
          <w:rFonts w:ascii="Arial" w:hAnsi="Arial" w:cs="Arial"/>
          <w:b/>
          <w:bCs/>
          <w:color w:val="000000"/>
        </w:rPr>
        <w:t>Demande</w:t>
      </w:r>
      <w:r>
        <w:rPr>
          <w:rFonts w:ascii="Arial" w:hAnsi="Arial" w:cs="Arial"/>
          <w:color w:val="000000"/>
        </w:rPr>
        <w:t xml:space="preserve"> à Monsieur le Monsieur le Maire de rechercher un organisme agré</w:t>
      </w:r>
      <w:r w:rsidR="00D95BE5">
        <w:rPr>
          <w:rFonts w:ascii="Arial" w:hAnsi="Arial" w:cs="Arial"/>
          <w:color w:val="000000"/>
        </w:rPr>
        <w:t>é</w:t>
      </w:r>
    </w:p>
    <w:p w14:paraId="3A410A92" w14:textId="0EE16DAF" w:rsidR="0032695D" w:rsidRDefault="005A6518" w:rsidP="0032695D">
      <w:pPr>
        <w:pStyle w:val="Paragraphedeliste"/>
        <w:numPr>
          <w:ilvl w:val="0"/>
          <w:numId w:val="4"/>
        </w:numPr>
        <w:jc w:val="both"/>
        <w:rPr>
          <w:rFonts w:ascii="Arial" w:hAnsi="Arial" w:cs="Arial"/>
          <w:color w:val="000000"/>
        </w:rPr>
      </w:pPr>
      <w:r w:rsidRPr="005A6518">
        <w:rPr>
          <w:rFonts w:ascii="Arial" w:hAnsi="Arial" w:cs="Arial"/>
          <w:b/>
          <w:bCs/>
          <w:color w:val="000000"/>
        </w:rPr>
        <w:t>Demande</w:t>
      </w:r>
      <w:r>
        <w:rPr>
          <w:rFonts w:ascii="Arial" w:hAnsi="Arial" w:cs="Arial"/>
          <w:color w:val="000000"/>
        </w:rPr>
        <w:t xml:space="preserve"> à Monsieur le Maire </w:t>
      </w:r>
      <w:r w:rsidR="00D95BE5">
        <w:rPr>
          <w:rFonts w:ascii="Arial" w:hAnsi="Arial" w:cs="Arial"/>
          <w:color w:val="000000"/>
        </w:rPr>
        <w:t xml:space="preserve">de </w:t>
      </w:r>
      <w:r w:rsidR="0032695D">
        <w:rPr>
          <w:rFonts w:ascii="Arial" w:hAnsi="Arial" w:cs="Arial"/>
          <w:color w:val="000000"/>
        </w:rPr>
        <w:t>transmettre tous les documents nécessaire</w:t>
      </w:r>
      <w:r>
        <w:rPr>
          <w:rFonts w:ascii="Arial" w:hAnsi="Arial" w:cs="Arial"/>
          <w:color w:val="000000"/>
        </w:rPr>
        <w:t>s</w:t>
      </w:r>
      <w:r w:rsidR="0032695D">
        <w:rPr>
          <w:rFonts w:ascii="Arial" w:hAnsi="Arial" w:cs="Arial"/>
          <w:color w:val="000000"/>
        </w:rPr>
        <w:t xml:space="preserve"> au contrôle</w:t>
      </w:r>
    </w:p>
    <w:p w14:paraId="4CFF52D9" w14:textId="3F82902A" w:rsidR="0032695D" w:rsidRPr="0032695D" w:rsidRDefault="005A6518" w:rsidP="0032695D">
      <w:pPr>
        <w:pStyle w:val="Paragraphedeliste"/>
        <w:numPr>
          <w:ilvl w:val="0"/>
          <w:numId w:val="4"/>
        </w:numPr>
        <w:jc w:val="both"/>
        <w:rPr>
          <w:rFonts w:ascii="Arial" w:hAnsi="Arial" w:cs="Arial"/>
          <w:color w:val="000000"/>
        </w:rPr>
      </w:pPr>
      <w:r w:rsidRPr="005A6518">
        <w:rPr>
          <w:rFonts w:ascii="Arial" w:hAnsi="Arial" w:cs="Arial"/>
          <w:b/>
          <w:bCs/>
          <w:color w:val="000000"/>
        </w:rPr>
        <w:t>Autorise</w:t>
      </w:r>
      <w:r>
        <w:rPr>
          <w:rFonts w:ascii="Arial" w:hAnsi="Arial" w:cs="Arial"/>
          <w:color w:val="000000"/>
        </w:rPr>
        <w:t xml:space="preserve"> Monsieur le Maire à</w:t>
      </w:r>
      <w:r w:rsidR="0032695D">
        <w:rPr>
          <w:rFonts w:ascii="Arial" w:hAnsi="Arial" w:cs="Arial"/>
          <w:color w:val="000000"/>
        </w:rPr>
        <w:t xml:space="preserve"> signer</w:t>
      </w:r>
      <w:r w:rsidR="00D95BE5" w:rsidRPr="00D95BE5">
        <w:rPr>
          <w:rFonts w:ascii="Arial" w:hAnsi="Arial" w:cs="Arial"/>
          <w:color w:val="000000"/>
        </w:rPr>
        <w:t xml:space="preserve"> </w:t>
      </w:r>
      <w:r w:rsidR="00D95BE5">
        <w:rPr>
          <w:rFonts w:ascii="Arial" w:hAnsi="Arial" w:cs="Arial"/>
          <w:color w:val="000000"/>
        </w:rPr>
        <w:t>la convention</w:t>
      </w:r>
      <w:r w:rsidR="0032695D">
        <w:rPr>
          <w:rFonts w:ascii="Arial" w:hAnsi="Arial" w:cs="Arial"/>
          <w:color w:val="000000"/>
        </w:rPr>
        <w:t xml:space="preserve"> avec cet organisme</w:t>
      </w:r>
    </w:p>
    <w:p w14:paraId="2650A188" w14:textId="513CA5D9" w:rsidR="00596DD6" w:rsidRDefault="00596DD6" w:rsidP="00596DD6">
      <w:pPr>
        <w:jc w:val="both"/>
        <w:rPr>
          <w:rFonts w:ascii="Arial" w:hAnsi="Arial" w:cs="Arial"/>
          <w:color w:val="000000"/>
        </w:rPr>
      </w:pPr>
    </w:p>
    <w:p w14:paraId="0B011FC9" w14:textId="5158BA10" w:rsidR="0011158E" w:rsidRDefault="0011158E" w:rsidP="0011158E">
      <w:pPr>
        <w:pStyle w:val="Standard"/>
        <w:tabs>
          <w:tab w:val="left" w:pos="360"/>
        </w:tabs>
        <w:jc w:val="both"/>
      </w:pPr>
      <w:r w:rsidRPr="0011158E">
        <w:rPr>
          <w:rFonts w:ascii="Arial" w:hAnsi="Arial" w:cs="Arial"/>
          <w:b/>
          <w:bCs/>
          <w:u w:val="single"/>
        </w:rPr>
        <w:t>Chemin de l’Encladère et chemin de randonnée</w:t>
      </w:r>
    </w:p>
    <w:p w14:paraId="700B5EDF" w14:textId="77777777" w:rsidR="0011158E" w:rsidRDefault="0011158E" w:rsidP="0011158E">
      <w:pPr>
        <w:pStyle w:val="Standard"/>
        <w:tabs>
          <w:tab w:val="left" w:pos="360"/>
        </w:tabs>
        <w:jc w:val="both"/>
      </w:pPr>
    </w:p>
    <w:p w14:paraId="5B9FA0AD" w14:textId="5FFB4B66" w:rsidR="0011158E" w:rsidRDefault="005A6518" w:rsidP="0011158E">
      <w:pPr>
        <w:pStyle w:val="Standard"/>
        <w:tabs>
          <w:tab w:val="left" w:pos="360"/>
        </w:tabs>
        <w:jc w:val="both"/>
        <w:rPr>
          <w:rFonts w:ascii="Arial" w:hAnsi="Arial" w:cs="Arial"/>
        </w:rPr>
      </w:pPr>
      <w:r>
        <w:rPr>
          <w:rFonts w:ascii="Arial" w:hAnsi="Arial" w:cs="Arial"/>
        </w:rPr>
        <w:tab/>
      </w:r>
      <w:r w:rsidR="0011158E">
        <w:rPr>
          <w:rFonts w:ascii="Arial" w:hAnsi="Arial" w:cs="Arial"/>
        </w:rPr>
        <w:t>Monsieur le Maire évoque ensuite l’intérêt d’un échange des terrains entre la commune et Monsieur PRIEUR Jean-Claude. En effet, le chemin de randonnée</w:t>
      </w:r>
      <w:r w:rsidR="00D95BE5">
        <w:rPr>
          <w:rFonts w:ascii="Arial" w:hAnsi="Arial" w:cs="Arial"/>
        </w:rPr>
        <w:t>,</w:t>
      </w:r>
      <w:r w:rsidR="0011158E">
        <w:rPr>
          <w:rFonts w:ascii="Arial" w:hAnsi="Arial" w:cs="Arial"/>
        </w:rPr>
        <w:t xml:space="preserve"> au lieu de suivre de bout en bout le chemin dit « De l’Encladère</w:t>
      </w:r>
      <w:r w:rsidR="00D95BE5">
        <w:rPr>
          <w:rFonts w:ascii="Arial" w:hAnsi="Arial" w:cs="Arial"/>
        </w:rPr>
        <w:t> »,</w:t>
      </w:r>
      <w:r w:rsidR="0011158E">
        <w:rPr>
          <w:rFonts w:ascii="Arial" w:hAnsi="Arial" w:cs="Arial"/>
        </w:rPr>
        <w:t xml:space="preserve"> emprunte un passage privé différent du chemin rural dit « De l’Encladère</w:t>
      </w:r>
      <w:r w:rsidR="00D95BE5">
        <w:rPr>
          <w:rFonts w:ascii="Arial" w:hAnsi="Arial" w:cs="Arial"/>
        </w:rPr>
        <w:t> »,</w:t>
      </w:r>
      <w:r w:rsidR="0011158E">
        <w:rPr>
          <w:rFonts w:ascii="Arial" w:hAnsi="Arial" w:cs="Arial"/>
        </w:rPr>
        <w:t xml:space="preserve"> ce dernier étant en partie obstrué depuis très longtemps par la végétation et en partie labouré.</w:t>
      </w:r>
    </w:p>
    <w:p w14:paraId="15E3EE2F" w14:textId="170087FD" w:rsidR="0011158E" w:rsidRDefault="005A6518" w:rsidP="0011158E">
      <w:pPr>
        <w:pStyle w:val="Standard"/>
        <w:tabs>
          <w:tab w:val="left" w:pos="360"/>
        </w:tabs>
        <w:jc w:val="both"/>
        <w:rPr>
          <w:rFonts w:ascii="Arial" w:hAnsi="Arial" w:cs="Arial"/>
        </w:rPr>
      </w:pPr>
      <w:r>
        <w:rPr>
          <w:rFonts w:ascii="Arial" w:hAnsi="Arial" w:cs="Arial"/>
        </w:rPr>
        <w:tab/>
      </w:r>
      <w:r w:rsidR="0011158E">
        <w:rPr>
          <w:rFonts w:ascii="Arial" w:hAnsi="Arial" w:cs="Arial"/>
        </w:rPr>
        <w:t>Toutes les terres alentour appartenant à Monsieur PRIEUR Jean Claude, Monsieur le Maire propose de faire un échange c’est-à-dire de transférer le chemin dit « De l’Encladère » sur le chemin de randonnée appartenant à Monsieur Prieur et lui donner en échange l’ancien tracé qu’il cultive.</w:t>
      </w:r>
    </w:p>
    <w:p w14:paraId="643532AD" w14:textId="46886544" w:rsidR="0011158E" w:rsidRDefault="005A6518" w:rsidP="0011158E">
      <w:pPr>
        <w:pStyle w:val="Standard"/>
        <w:tabs>
          <w:tab w:val="left" w:pos="360"/>
        </w:tabs>
        <w:jc w:val="both"/>
        <w:rPr>
          <w:rFonts w:ascii="Arial" w:hAnsi="Arial" w:cs="Arial"/>
        </w:rPr>
      </w:pPr>
      <w:r>
        <w:rPr>
          <w:rFonts w:ascii="Arial" w:hAnsi="Arial" w:cs="Arial"/>
        </w:rPr>
        <w:tab/>
      </w:r>
      <w:r w:rsidR="0011158E">
        <w:rPr>
          <w:rFonts w:ascii="Arial" w:hAnsi="Arial" w:cs="Arial"/>
        </w:rPr>
        <w:t>Le chemin de randonnée serait ainsi en totalité sur le domaine public</w:t>
      </w:r>
      <w:r w:rsidR="00D95BE5">
        <w:rPr>
          <w:rFonts w:ascii="Arial" w:hAnsi="Arial" w:cs="Arial"/>
        </w:rPr>
        <w:t>.</w:t>
      </w:r>
    </w:p>
    <w:p w14:paraId="67E5FA20" w14:textId="79A1BA0A" w:rsidR="0011158E" w:rsidRDefault="005A6518" w:rsidP="0011158E">
      <w:pPr>
        <w:pStyle w:val="Standard"/>
        <w:tabs>
          <w:tab w:val="left" w:pos="360"/>
        </w:tabs>
        <w:jc w:val="both"/>
        <w:rPr>
          <w:rFonts w:ascii="Arial" w:hAnsi="Arial" w:cs="Arial"/>
        </w:rPr>
      </w:pPr>
      <w:r>
        <w:rPr>
          <w:rFonts w:ascii="Arial" w:hAnsi="Arial" w:cs="Arial"/>
        </w:rPr>
        <w:tab/>
      </w:r>
      <w:r w:rsidR="0011158E">
        <w:rPr>
          <w:rFonts w:ascii="Arial" w:hAnsi="Arial" w:cs="Arial"/>
        </w:rPr>
        <w:t>Monsieur PRIEUR déjà contacté est favorable à l’officialisation de cette décision</w:t>
      </w:r>
      <w:r w:rsidR="00D95BE5">
        <w:rPr>
          <w:rFonts w:ascii="Arial" w:hAnsi="Arial" w:cs="Arial"/>
        </w:rPr>
        <w:t>.</w:t>
      </w:r>
    </w:p>
    <w:p w14:paraId="7CB99150" w14:textId="4C6B17C1" w:rsidR="0011158E" w:rsidRDefault="005A6518" w:rsidP="0011158E">
      <w:pPr>
        <w:pStyle w:val="Standard"/>
        <w:tabs>
          <w:tab w:val="left" w:pos="360"/>
        </w:tabs>
        <w:jc w:val="both"/>
        <w:rPr>
          <w:rFonts w:ascii="Arial" w:hAnsi="Arial" w:cs="Arial"/>
        </w:rPr>
      </w:pPr>
      <w:r>
        <w:rPr>
          <w:rFonts w:ascii="Arial" w:hAnsi="Arial" w:cs="Arial"/>
        </w:rPr>
        <w:tab/>
      </w:r>
      <w:r w:rsidR="0011158E">
        <w:rPr>
          <w:rFonts w:ascii="Arial" w:hAnsi="Arial" w:cs="Arial"/>
        </w:rPr>
        <w:t>La démarche pourrait être réalisée par l’intermédiaire du BINDOC</w:t>
      </w:r>
      <w:r w:rsidR="00D95BE5">
        <w:rPr>
          <w:rFonts w:ascii="Arial" w:hAnsi="Arial" w:cs="Arial"/>
        </w:rPr>
        <w:t>.</w:t>
      </w:r>
    </w:p>
    <w:p w14:paraId="76089548" w14:textId="77777777" w:rsidR="0011158E" w:rsidRDefault="0011158E" w:rsidP="0011158E">
      <w:pPr>
        <w:pStyle w:val="Standard"/>
        <w:tabs>
          <w:tab w:val="left" w:pos="360"/>
        </w:tabs>
        <w:jc w:val="both"/>
        <w:rPr>
          <w:rFonts w:ascii="Arial" w:hAnsi="Arial" w:cs="Arial"/>
        </w:rPr>
      </w:pPr>
      <w:r>
        <w:rPr>
          <w:rFonts w:ascii="Arial" w:hAnsi="Arial" w:cs="Arial"/>
        </w:rPr>
        <w:t xml:space="preserve"> </w:t>
      </w:r>
    </w:p>
    <w:p w14:paraId="28117ED3" w14:textId="67DFBE84" w:rsidR="0011158E" w:rsidRDefault="0011158E" w:rsidP="0011158E">
      <w:pPr>
        <w:jc w:val="both"/>
        <w:rPr>
          <w:rFonts w:ascii="Arial" w:hAnsi="Arial" w:cs="Arial"/>
          <w:color w:val="000000"/>
        </w:rPr>
      </w:pPr>
      <w:r>
        <w:rPr>
          <w:rFonts w:ascii="Arial" w:hAnsi="Arial" w:cs="Arial"/>
          <w:color w:val="000000"/>
        </w:rPr>
        <w:t>Après délibération le Conseil </w:t>
      </w:r>
      <w:r w:rsidR="005A6518" w:rsidRPr="005A6518">
        <w:rPr>
          <w:rFonts w:ascii="Arial" w:hAnsi="Arial" w:cs="Arial"/>
          <w:b/>
          <w:bCs/>
          <w:color w:val="000000"/>
        </w:rPr>
        <w:t>décide</w:t>
      </w:r>
      <w:r w:rsidR="005A6518">
        <w:rPr>
          <w:rFonts w:ascii="Arial" w:hAnsi="Arial" w:cs="Arial"/>
          <w:color w:val="000000"/>
        </w:rPr>
        <w:t xml:space="preserve"> d’officialiser l’échange de terrains</w:t>
      </w:r>
      <w:r w:rsidR="00D95BE5">
        <w:rPr>
          <w:rFonts w:ascii="Arial" w:hAnsi="Arial" w:cs="Arial"/>
          <w:color w:val="000000"/>
        </w:rPr>
        <w:t xml:space="preserve"> et</w:t>
      </w:r>
    </w:p>
    <w:p w14:paraId="423B3FEA" w14:textId="77777777" w:rsidR="0011158E" w:rsidRDefault="0011158E" w:rsidP="0011158E">
      <w:pPr>
        <w:pStyle w:val="Standard"/>
        <w:tabs>
          <w:tab w:val="left" w:pos="360"/>
        </w:tabs>
        <w:jc w:val="both"/>
        <w:rPr>
          <w:rFonts w:ascii="Arial" w:hAnsi="Arial" w:cs="Arial"/>
          <w:color w:val="000000"/>
        </w:rPr>
      </w:pPr>
      <w:r w:rsidRPr="00181ED9">
        <w:rPr>
          <w:rFonts w:ascii="Arial" w:hAnsi="Arial" w:cs="Arial"/>
          <w:b/>
          <w:color w:val="000000"/>
        </w:rPr>
        <w:t>Autorise</w:t>
      </w:r>
      <w:r>
        <w:rPr>
          <w:rFonts w:ascii="Arial" w:hAnsi="Arial" w:cs="Arial"/>
          <w:color w:val="000000"/>
        </w:rPr>
        <w:t xml:space="preserve"> Monsieur le Maire à</w:t>
      </w:r>
    </w:p>
    <w:p w14:paraId="277A2E33" w14:textId="5A757A40" w:rsidR="00F45529" w:rsidRPr="00F45529" w:rsidRDefault="00F45529" w:rsidP="00F45529">
      <w:pPr>
        <w:pStyle w:val="Standard"/>
        <w:numPr>
          <w:ilvl w:val="0"/>
          <w:numId w:val="7"/>
        </w:numPr>
        <w:tabs>
          <w:tab w:val="left" w:pos="360"/>
        </w:tabs>
        <w:jc w:val="both"/>
        <w:textAlignment w:val="auto"/>
        <w:rPr>
          <w:rFonts w:ascii="Arial" w:hAnsi="Arial" w:cs="Arial"/>
          <w:color w:val="000000"/>
        </w:rPr>
      </w:pPr>
      <w:r>
        <w:rPr>
          <w:rFonts w:ascii="Arial" w:hAnsi="Arial" w:cs="Arial"/>
          <w:color w:val="000000"/>
        </w:rPr>
        <w:t>Rechercher un commissaire enquêteur pour diligenter l’enquête publique</w:t>
      </w:r>
    </w:p>
    <w:p w14:paraId="760FD6FC" w14:textId="02EF0AB3" w:rsidR="0011158E" w:rsidRDefault="0011158E" w:rsidP="0011158E">
      <w:pPr>
        <w:pStyle w:val="Standard"/>
        <w:numPr>
          <w:ilvl w:val="0"/>
          <w:numId w:val="3"/>
        </w:numPr>
        <w:tabs>
          <w:tab w:val="left" w:pos="360"/>
        </w:tabs>
        <w:jc w:val="both"/>
        <w:rPr>
          <w:rFonts w:ascii="Arial" w:hAnsi="Arial" w:cs="Arial"/>
          <w:color w:val="000000"/>
        </w:rPr>
      </w:pPr>
      <w:r>
        <w:rPr>
          <w:rFonts w:ascii="Arial" w:hAnsi="Arial" w:cs="Arial"/>
          <w:color w:val="000000"/>
        </w:rPr>
        <w:t>Conclure cet échange avec Monsieur PRIEUR</w:t>
      </w:r>
    </w:p>
    <w:p w14:paraId="58B77FBA" w14:textId="77777777" w:rsidR="0011158E" w:rsidRDefault="0011158E" w:rsidP="0011158E">
      <w:pPr>
        <w:pStyle w:val="Standard"/>
        <w:numPr>
          <w:ilvl w:val="0"/>
          <w:numId w:val="3"/>
        </w:numPr>
        <w:tabs>
          <w:tab w:val="left" w:pos="360"/>
        </w:tabs>
        <w:jc w:val="both"/>
        <w:rPr>
          <w:rFonts w:ascii="Arial" w:hAnsi="Arial" w:cs="Arial"/>
          <w:color w:val="000000"/>
        </w:rPr>
      </w:pPr>
      <w:r>
        <w:rPr>
          <w:rFonts w:ascii="Arial" w:hAnsi="Arial" w:cs="Arial"/>
          <w:color w:val="000000"/>
        </w:rPr>
        <w:t xml:space="preserve">Signer tous les documents nécessaires </w:t>
      </w:r>
    </w:p>
    <w:p w14:paraId="12ABD7EB" w14:textId="77777777" w:rsidR="0011158E" w:rsidRDefault="0011158E" w:rsidP="0011158E">
      <w:pPr>
        <w:pStyle w:val="Standard"/>
        <w:numPr>
          <w:ilvl w:val="0"/>
          <w:numId w:val="3"/>
        </w:numPr>
        <w:tabs>
          <w:tab w:val="left" w:pos="360"/>
        </w:tabs>
        <w:jc w:val="both"/>
        <w:rPr>
          <w:rFonts w:ascii="Arial" w:hAnsi="Arial" w:cs="Arial"/>
          <w:color w:val="000000"/>
        </w:rPr>
      </w:pPr>
      <w:r>
        <w:rPr>
          <w:rFonts w:ascii="Arial" w:hAnsi="Arial" w:cs="Arial"/>
          <w:color w:val="000000"/>
        </w:rPr>
        <w:t>Contacter le BINDOC pour réaliser cet échange</w:t>
      </w:r>
    </w:p>
    <w:p w14:paraId="1EB364F4" w14:textId="6334A66D" w:rsidR="0011158E" w:rsidRDefault="0011158E" w:rsidP="00596DD6">
      <w:pPr>
        <w:jc w:val="both"/>
        <w:rPr>
          <w:rFonts w:ascii="Arial" w:hAnsi="Arial" w:cs="Arial"/>
          <w:color w:val="000000"/>
        </w:rPr>
      </w:pPr>
    </w:p>
    <w:p w14:paraId="6B9A3D25" w14:textId="77777777" w:rsidR="008E61C6" w:rsidRDefault="008E61C6" w:rsidP="008E61C6">
      <w:pPr>
        <w:pStyle w:val="Standard"/>
        <w:tabs>
          <w:tab w:val="left" w:pos="360"/>
        </w:tabs>
        <w:jc w:val="both"/>
        <w:rPr>
          <w:rFonts w:ascii="Arial" w:hAnsi="Arial" w:cs="Arial"/>
          <w:b/>
          <w:bCs/>
          <w:color w:val="000000"/>
          <w:u w:val="single"/>
        </w:rPr>
      </w:pPr>
      <w:r>
        <w:rPr>
          <w:rFonts w:ascii="Arial" w:hAnsi="Arial" w:cs="Arial"/>
          <w:b/>
          <w:bCs/>
          <w:color w:val="000000"/>
          <w:u w:val="single"/>
        </w:rPr>
        <w:t>Recensement de la population 2022</w:t>
      </w:r>
    </w:p>
    <w:p w14:paraId="1728A7AF" w14:textId="77777777" w:rsidR="008E61C6" w:rsidRDefault="008E61C6" w:rsidP="008E61C6">
      <w:pPr>
        <w:pStyle w:val="Standard"/>
        <w:tabs>
          <w:tab w:val="left" w:pos="360"/>
        </w:tabs>
        <w:jc w:val="both"/>
        <w:rPr>
          <w:rFonts w:ascii="Arial" w:hAnsi="Arial" w:cs="Arial"/>
          <w:color w:val="000000"/>
        </w:rPr>
      </w:pPr>
    </w:p>
    <w:p w14:paraId="0DB5A624" w14:textId="77777777" w:rsidR="008E61C6" w:rsidRDefault="008E61C6" w:rsidP="008E61C6">
      <w:pPr>
        <w:pStyle w:val="Standard"/>
        <w:tabs>
          <w:tab w:val="left" w:pos="360"/>
        </w:tabs>
        <w:jc w:val="both"/>
        <w:rPr>
          <w:rFonts w:ascii="Arial" w:hAnsi="Arial" w:cs="Arial"/>
          <w:color w:val="000000"/>
        </w:rPr>
      </w:pPr>
      <w:r>
        <w:rPr>
          <w:rFonts w:ascii="Arial" w:hAnsi="Arial" w:cs="Arial"/>
          <w:color w:val="000000"/>
        </w:rPr>
        <w:tab/>
        <w:t>Le recensement de la population ayant été annulé en raison de la pandémie COVID 19, il est nécessaire de renommer le coordonnateur communal.</w:t>
      </w:r>
    </w:p>
    <w:p w14:paraId="0CB36416" w14:textId="77777777" w:rsidR="008E61C6" w:rsidRDefault="008E61C6" w:rsidP="008E61C6">
      <w:pPr>
        <w:pStyle w:val="Standard"/>
        <w:tabs>
          <w:tab w:val="left" w:pos="360"/>
        </w:tabs>
        <w:jc w:val="both"/>
        <w:rPr>
          <w:rFonts w:ascii="Arial" w:hAnsi="Arial" w:cs="Arial"/>
          <w:color w:val="000000"/>
        </w:rPr>
      </w:pPr>
      <w:r>
        <w:rPr>
          <w:rFonts w:ascii="Arial" w:hAnsi="Arial" w:cs="Arial"/>
          <w:color w:val="000000"/>
        </w:rPr>
        <w:tab/>
        <w:t>A l’identique de 2021, Monsieur le Maire propose Madame REY Annie (secrétaire de mairie) au poste de coordonnateur communal pour le recensement de la population 2022.</w:t>
      </w:r>
    </w:p>
    <w:p w14:paraId="59134B86" w14:textId="77777777" w:rsidR="008E61C6" w:rsidRDefault="008E61C6" w:rsidP="008E61C6">
      <w:pPr>
        <w:pStyle w:val="Standard"/>
        <w:tabs>
          <w:tab w:val="left" w:pos="360"/>
        </w:tabs>
        <w:jc w:val="both"/>
        <w:rPr>
          <w:rFonts w:ascii="Arial" w:hAnsi="Arial" w:cs="Arial"/>
          <w:color w:val="000000"/>
        </w:rPr>
      </w:pPr>
    </w:p>
    <w:p w14:paraId="544541F9" w14:textId="77777777" w:rsidR="008E61C6" w:rsidRDefault="008E61C6" w:rsidP="008E61C6">
      <w:pPr>
        <w:pStyle w:val="Standard"/>
        <w:tabs>
          <w:tab w:val="left" w:pos="360"/>
        </w:tabs>
        <w:jc w:val="both"/>
        <w:rPr>
          <w:rFonts w:ascii="Arial" w:hAnsi="Arial" w:cs="Arial"/>
          <w:color w:val="000000"/>
        </w:rPr>
      </w:pPr>
      <w:r>
        <w:rPr>
          <w:rFonts w:ascii="Arial" w:hAnsi="Arial" w:cs="Arial"/>
          <w:color w:val="000000"/>
        </w:rPr>
        <w:tab/>
        <w:t>Après délibération le Conseil Municipal :</w:t>
      </w:r>
    </w:p>
    <w:p w14:paraId="0000D5B0" w14:textId="1D0C17E9" w:rsidR="008E61C6" w:rsidRDefault="008E61C6" w:rsidP="008E61C6">
      <w:pPr>
        <w:pStyle w:val="Standard"/>
        <w:tabs>
          <w:tab w:val="left" w:pos="360"/>
        </w:tabs>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b/>
          <w:bCs/>
          <w:color w:val="000000"/>
        </w:rPr>
        <w:t>Entérine</w:t>
      </w:r>
      <w:r>
        <w:rPr>
          <w:rFonts w:ascii="Arial" w:hAnsi="Arial" w:cs="Arial"/>
          <w:color w:val="000000"/>
        </w:rPr>
        <w:t xml:space="preserve"> la proposition du Maire et</w:t>
      </w:r>
    </w:p>
    <w:p w14:paraId="3B126774" w14:textId="77777777" w:rsidR="008E61C6" w:rsidRDefault="008E61C6" w:rsidP="008E61C6">
      <w:pPr>
        <w:pStyle w:val="Standard"/>
        <w:tabs>
          <w:tab w:val="left" w:pos="360"/>
        </w:tabs>
        <w:jc w:val="both"/>
        <w:rPr>
          <w:rFonts w:ascii="Arial" w:hAnsi="Arial" w:cs="Arial"/>
          <w:color w:val="000000"/>
        </w:rPr>
      </w:pPr>
      <w:r>
        <w:rPr>
          <w:rFonts w:ascii="Arial" w:hAnsi="Arial" w:cs="Arial"/>
          <w:color w:val="000000"/>
        </w:rPr>
        <w:tab/>
      </w:r>
      <w:r>
        <w:rPr>
          <w:rFonts w:ascii="Arial" w:hAnsi="Arial" w:cs="Arial"/>
          <w:b/>
          <w:bCs/>
          <w:color w:val="000000"/>
        </w:rPr>
        <w:t>Autorise</w:t>
      </w:r>
      <w:r>
        <w:rPr>
          <w:rFonts w:ascii="Arial" w:hAnsi="Arial" w:cs="Arial"/>
          <w:color w:val="000000"/>
        </w:rPr>
        <w:t xml:space="preserve"> Monsieur le Maire à désigner par arrêté Madame REY Annie en qualité de coordonnateur communal de Castillon Massas pour le recensement 2022 </w:t>
      </w:r>
    </w:p>
    <w:p w14:paraId="78DD77C5" w14:textId="77777777" w:rsidR="008E61C6" w:rsidRDefault="008E61C6" w:rsidP="002C07B8">
      <w:pPr>
        <w:jc w:val="both"/>
        <w:rPr>
          <w:rFonts w:ascii="Arial" w:hAnsi="Arial" w:cs="Arial"/>
          <w:b/>
          <w:bCs/>
          <w:color w:val="000000"/>
          <w:u w:val="single"/>
        </w:rPr>
      </w:pPr>
    </w:p>
    <w:p w14:paraId="7EE55423" w14:textId="16BA01A3" w:rsidR="002C07B8" w:rsidRDefault="00F127A4" w:rsidP="002C07B8">
      <w:pPr>
        <w:jc w:val="both"/>
        <w:rPr>
          <w:rFonts w:ascii="Arial" w:hAnsi="Arial" w:cs="Arial"/>
          <w:b/>
          <w:bCs/>
          <w:color w:val="000000"/>
          <w:u w:val="single"/>
        </w:rPr>
      </w:pPr>
      <w:r>
        <w:rPr>
          <w:rFonts w:ascii="Arial" w:hAnsi="Arial" w:cs="Arial"/>
          <w:b/>
          <w:bCs/>
          <w:color w:val="000000"/>
          <w:u w:val="single"/>
        </w:rPr>
        <w:t>Procès-verbal du dernier conseil d’école</w:t>
      </w:r>
    </w:p>
    <w:p w14:paraId="3ED9BE32" w14:textId="77777777" w:rsidR="00783A4D" w:rsidRPr="00BB4ACD" w:rsidRDefault="00783A4D" w:rsidP="002C07B8">
      <w:pPr>
        <w:jc w:val="both"/>
        <w:rPr>
          <w:rFonts w:ascii="Arial" w:hAnsi="Arial" w:cs="Arial"/>
          <w:b/>
          <w:bCs/>
          <w:color w:val="000000"/>
          <w:u w:val="single"/>
        </w:rPr>
      </w:pPr>
    </w:p>
    <w:p w14:paraId="7B71B776" w14:textId="789874CC" w:rsidR="00522705" w:rsidRDefault="00F127A4" w:rsidP="002C07B8">
      <w:pPr>
        <w:jc w:val="both"/>
        <w:rPr>
          <w:rFonts w:ascii="Arial" w:hAnsi="Arial" w:cs="Arial"/>
          <w:color w:val="000000"/>
        </w:rPr>
      </w:pPr>
      <w:r>
        <w:rPr>
          <w:rFonts w:ascii="Arial" w:hAnsi="Arial" w:cs="Arial"/>
          <w:color w:val="000000"/>
        </w:rPr>
        <w:t>Les noms des enseignants de l’école de Roquelaure sont désormais connus, celui de notre</w:t>
      </w:r>
      <w:r w:rsidR="0032695D">
        <w:rPr>
          <w:rFonts w:ascii="Arial" w:hAnsi="Arial" w:cs="Arial"/>
          <w:color w:val="000000"/>
        </w:rPr>
        <w:t xml:space="preserve"> </w:t>
      </w:r>
      <w:r>
        <w:rPr>
          <w:rFonts w:ascii="Arial" w:hAnsi="Arial" w:cs="Arial"/>
          <w:color w:val="000000"/>
        </w:rPr>
        <w:t>commune restant inchangé</w:t>
      </w:r>
      <w:r w:rsidR="006A1944">
        <w:rPr>
          <w:rFonts w:ascii="Arial" w:hAnsi="Arial" w:cs="Arial"/>
          <w:color w:val="000000"/>
        </w:rPr>
        <w:t>.</w:t>
      </w:r>
    </w:p>
    <w:p w14:paraId="2FC47FC4" w14:textId="57E00DF6" w:rsidR="006A1944" w:rsidRDefault="006A1944" w:rsidP="002C07B8">
      <w:pPr>
        <w:jc w:val="both"/>
        <w:rPr>
          <w:rFonts w:ascii="Arial" w:hAnsi="Arial" w:cs="Arial"/>
          <w:color w:val="000000"/>
        </w:rPr>
      </w:pPr>
      <w:r>
        <w:rPr>
          <w:rFonts w:ascii="Arial" w:hAnsi="Arial" w:cs="Arial"/>
          <w:color w:val="000000"/>
        </w:rPr>
        <w:t>La rentrée 2021-2022 verra un effectif de 19 élèves à Castillon-Massas et 55 élèves à Roquelaure</w:t>
      </w:r>
    </w:p>
    <w:p w14:paraId="193580D6" w14:textId="0977ED15" w:rsidR="00F127A4" w:rsidRDefault="00F127A4" w:rsidP="002C07B8">
      <w:pPr>
        <w:jc w:val="both"/>
        <w:rPr>
          <w:rFonts w:ascii="Arial" w:hAnsi="Arial" w:cs="Arial"/>
          <w:color w:val="000000"/>
        </w:rPr>
      </w:pPr>
    </w:p>
    <w:p w14:paraId="58CEFB65" w14:textId="77777777" w:rsidR="00AE4CDD" w:rsidRDefault="00AE4CDD" w:rsidP="002C07B8">
      <w:pPr>
        <w:jc w:val="both"/>
        <w:rPr>
          <w:rFonts w:ascii="Arial" w:hAnsi="Arial" w:cs="Arial"/>
          <w:color w:val="000000"/>
        </w:rPr>
      </w:pPr>
    </w:p>
    <w:p w14:paraId="78E2B226" w14:textId="02F67F9A" w:rsidR="006A1944" w:rsidRDefault="006A1944" w:rsidP="002C07B8">
      <w:pPr>
        <w:jc w:val="both"/>
        <w:rPr>
          <w:rFonts w:ascii="Arial" w:hAnsi="Arial" w:cs="Arial"/>
          <w:b/>
          <w:bCs/>
          <w:color w:val="000000"/>
          <w:u w:val="single"/>
        </w:rPr>
      </w:pPr>
      <w:r>
        <w:rPr>
          <w:rFonts w:ascii="Arial" w:hAnsi="Arial" w:cs="Arial"/>
          <w:b/>
          <w:bCs/>
          <w:color w:val="000000"/>
          <w:u w:val="single"/>
        </w:rPr>
        <w:t>Mesures COVID</w:t>
      </w:r>
    </w:p>
    <w:p w14:paraId="4589DE0F" w14:textId="5518B83F" w:rsidR="006A1944" w:rsidRDefault="006A1944" w:rsidP="002C07B8">
      <w:pPr>
        <w:jc w:val="both"/>
        <w:rPr>
          <w:rFonts w:ascii="Arial" w:hAnsi="Arial" w:cs="Arial"/>
          <w:b/>
          <w:bCs/>
          <w:color w:val="000000"/>
          <w:u w:val="single"/>
        </w:rPr>
      </w:pPr>
    </w:p>
    <w:p w14:paraId="30612EB7" w14:textId="5A281429" w:rsidR="006A1944" w:rsidRDefault="006A1944" w:rsidP="002C07B8">
      <w:pPr>
        <w:jc w:val="both"/>
        <w:rPr>
          <w:rFonts w:ascii="Arial" w:hAnsi="Arial" w:cs="Arial"/>
          <w:color w:val="000000"/>
        </w:rPr>
      </w:pPr>
      <w:r>
        <w:rPr>
          <w:rFonts w:ascii="Arial" w:hAnsi="Arial" w:cs="Arial"/>
          <w:color w:val="000000"/>
        </w:rPr>
        <w:t xml:space="preserve">Concernant la fête du village qui, comme chaque année, doit se dérouler mi-août, </w:t>
      </w:r>
      <w:r w:rsidR="005D28A5">
        <w:rPr>
          <w:rFonts w:ascii="Arial" w:hAnsi="Arial" w:cs="Arial"/>
          <w:color w:val="000000"/>
        </w:rPr>
        <w:t>les membres du Comité des Fêtes souhaitent maintenir au moins un repas destiné principalement aux Castillonnai</w:t>
      </w:r>
      <w:r w:rsidR="0032695D">
        <w:rPr>
          <w:rFonts w:ascii="Arial" w:hAnsi="Arial" w:cs="Arial"/>
          <w:color w:val="000000"/>
        </w:rPr>
        <w:t>s</w:t>
      </w:r>
      <w:r w:rsidR="005D28A5">
        <w:rPr>
          <w:rFonts w:ascii="Arial" w:hAnsi="Arial" w:cs="Arial"/>
          <w:color w:val="000000"/>
        </w:rPr>
        <w:t>(se</w:t>
      </w:r>
      <w:r w:rsidR="0032695D">
        <w:rPr>
          <w:rFonts w:ascii="Arial" w:hAnsi="Arial" w:cs="Arial"/>
          <w:color w:val="000000"/>
        </w:rPr>
        <w:t>s</w:t>
      </w:r>
      <w:r w:rsidR="005D28A5">
        <w:rPr>
          <w:rFonts w:ascii="Arial" w:hAnsi="Arial" w:cs="Arial"/>
          <w:color w:val="000000"/>
        </w:rPr>
        <w:t>) dans le strict respect des consignes gouvernementales.</w:t>
      </w:r>
    </w:p>
    <w:p w14:paraId="39F4BB55" w14:textId="7CC38BDC" w:rsidR="005D28A5" w:rsidRDefault="005D28A5" w:rsidP="002C07B8">
      <w:pPr>
        <w:jc w:val="both"/>
        <w:rPr>
          <w:rFonts w:ascii="Arial" w:hAnsi="Arial" w:cs="Arial"/>
          <w:color w:val="000000"/>
        </w:rPr>
      </w:pPr>
    </w:p>
    <w:p w14:paraId="74D96AE8" w14:textId="196F4C3F" w:rsidR="005D28A5" w:rsidRDefault="005D28A5" w:rsidP="002C07B8">
      <w:pPr>
        <w:jc w:val="both"/>
        <w:rPr>
          <w:rFonts w:ascii="Arial" w:hAnsi="Arial" w:cs="Arial"/>
          <w:color w:val="000000"/>
        </w:rPr>
      </w:pPr>
      <w:r>
        <w:rPr>
          <w:rFonts w:ascii="Arial" w:hAnsi="Arial" w:cs="Arial"/>
          <w:color w:val="000000"/>
        </w:rPr>
        <w:t>Monsieur le Maire leur demande de préparer cette manifestation et de s’adapter aux nouvelles mesures qui pourraient être édictées en fonction de l’évolution de la situation sanitaire. En effet, les informations actuelles disent tout et son contraire et, aujourd’hui encore, il est bien difficile de savoir quoi envisager</w:t>
      </w:r>
      <w:r w:rsidR="0032695D">
        <w:rPr>
          <w:rFonts w:ascii="Arial" w:hAnsi="Arial" w:cs="Arial"/>
          <w:color w:val="000000"/>
        </w:rPr>
        <w:t xml:space="preserve"> dans un mois</w:t>
      </w:r>
      <w:r>
        <w:rPr>
          <w:rFonts w:ascii="Arial" w:hAnsi="Arial" w:cs="Arial"/>
          <w:color w:val="000000"/>
        </w:rPr>
        <w:t>…</w:t>
      </w:r>
    </w:p>
    <w:p w14:paraId="20395E11" w14:textId="53DA82B9" w:rsidR="005D28A5" w:rsidRDefault="005D28A5" w:rsidP="002C07B8">
      <w:pPr>
        <w:jc w:val="both"/>
        <w:rPr>
          <w:rFonts w:ascii="Arial" w:hAnsi="Arial" w:cs="Arial"/>
          <w:color w:val="000000"/>
        </w:rPr>
      </w:pPr>
    </w:p>
    <w:p w14:paraId="14E3A2CE" w14:textId="66B23B09" w:rsidR="000B13E7" w:rsidRPr="00D97C84" w:rsidRDefault="000B13E7" w:rsidP="000B13E7">
      <w:pPr>
        <w:jc w:val="both"/>
        <w:rPr>
          <w:rFonts w:ascii="Arial" w:hAnsi="Arial" w:cs="Arial"/>
          <w:b/>
          <w:bCs/>
          <w:color w:val="000000"/>
        </w:rPr>
      </w:pPr>
      <w:r>
        <w:rPr>
          <w:rFonts w:ascii="Arial" w:hAnsi="Arial" w:cs="Arial"/>
          <w:b/>
          <w:bCs/>
          <w:color w:val="000000"/>
          <w:u w:val="single"/>
        </w:rPr>
        <w:t>Travaux communaux assurés par les membres du Consei</w:t>
      </w:r>
      <w:r w:rsidRPr="00D97C84">
        <w:rPr>
          <w:rFonts w:ascii="Arial" w:hAnsi="Arial" w:cs="Arial"/>
          <w:b/>
          <w:bCs/>
          <w:color w:val="000000"/>
        </w:rPr>
        <w:t>l</w:t>
      </w:r>
    </w:p>
    <w:p w14:paraId="00D5D72A" w14:textId="77777777" w:rsidR="005D28A5" w:rsidRPr="00D97C84" w:rsidRDefault="005D28A5" w:rsidP="002C07B8">
      <w:pPr>
        <w:jc w:val="both"/>
        <w:rPr>
          <w:rFonts w:ascii="Arial" w:hAnsi="Arial" w:cs="Arial"/>
          <w:color w:val="000000"/>
        </w:rPr>
      </w:pPr>
    </w:p>
    <w:p w14:paraId="48E5B5ED" w14:textId="5DC1C16E" w:rsidR="006A1944" w:rsidRDefault="00D97C84" w:rsidP="002C07B8">
      <w:pPr>
        <w:jc w:val="both"/>
        <w:rPr>
          <w:rFonts w:ascii="Arial" w:hAnsi="Arial" w:cs="Arial"/>
          <w:color w:val="000000"/>
        </w:rPr>
      </w:pPr>
      <w:r w:rsidRPr="00D97C84">
        <w:rPr>
          <w:rFonts w:ascii="Arial" w:hAnsi="Arial" w:cs="Arial"/>
          <w:color w:val="000000"/>
        </w:rPr>
        <w:t xml:space="preserve">Monsieur </w:t>
      </w:r>
      <w:r>
        <w:rPr>
          <w:rFonts w:ascii="Arial" w:hAnsi="Arial" w:cs="Arial"/>
          <w:color w:val="000000"/>
        </w:rPr>
        <w:t>le Maire, qui suite à une intervention chirurgicale sera indisponible physiquement jusqu’à la fin du mois d’août, fait ensuite un rappel des travaux restant à effectuer au sein du village :</w:t>
      </w:r>
    </w:p>
    <w:p w14:paraId="6D268262" w14:textId="77777777" w:rsidR="00AE4CDD" w:rsidRDefault="00AE4CDD" w:rsidP="002C07B8">
      <w:pPr>
        <w:jc w:val="both"/>
        <w:rPr>
          <w:rFonts w:ascii="Arial" w:hAnsi="Arial" w:cs="Arial"/>
          <w:color w:val="000000"/>
        </w:rPr>
      </w:pPr>
    </w:p>
    <w:p w14:paraId="28D888CB" w14:textId="0EB55670" w:rsidR="00D97C84" w:rsidRDefault="0032695D" w:rsidP="00D97C84">
      <w:pPr>
        <w:pStyle w:val="Paragraphedeliste"/>
        <w:numPr>
          <w:ilvl w:val="0"/>
          <w:numId w:val="3"/>
        </w:numPr>
        <w:jc w:val="both"/>
        <w:rPr>
          <w:rFonts w:ascii="Arial" w:hAnsi="Arial" w:cs="Arial"/>
          <w:color w:val="000000"/>
        </w:rPr>
      </w:pPr>
      <w:r>
        <w:rPr>
          <w:rFonts w:ascii="Arial" w:hAnsi="Arial" w:cs="Arial"/>
          <w:color w:val="000000"/>
        </w:rPr>
        <w:t>T</w:t>
      </w:r>
      <w:r w:rsidR="00D97C84">
        <w:rPr>
          <w:rFonts w:ascii="Arial" w:hAnsi="Arial" w:cs="Arial"/>
          <w:color w:val="000000"/>
        </w:rPr>
        <w:t>onte des pelouse</w:t>
      </w:r>
      <w:r w:rsidR="00AE4CDD">
        <w:rPr>
          <w:rFonts w:ascii="Arial" w:hAnsi="Arial" w:cs="Arial"/>
          <w:color w:val="000000"/>
        </w:rPr>
        <w:t>s et station d’épuration</w:t>
      </w:r>
    </w:p>
    <w:p w14:paraId="78B98032" w14:textId="3F56A7E8" w:rsidR="00D97C84" w:rsidRDefault="0032695D" w:rsidP="00D97C84">
      <w:pPr>
        <w:pStyle w:val="Paragraphedeliste"/>
        <w:numPr>
          <w:ilvl w:val="0"/>
          <w:numId w:val="3"/>
        </w:numPr>
        <w:jc w:val="both"/>
        <w:rPr>
          <w:rFonts w:ascii="Arial" w:hAnsi="Arial" w:cs="Arial"/>
          <w:color w:val="000000"/>
        </w:rPr>
      </w:pPr>
      <w:r>
        <w:rPr>
          <w:rFonts w:ascii="Arial" w:hAnsi="Arial" w:cs="Arial"/>
          <w:color w:val="000000"/>
        </w:rPr>
        <w:t>P</w:t>
      </w:r>
      <w:r w:rsidR="00D97C84">
        <w:rPr>
          <w:rFonts w:ascii="Arial" w:hAnsi="Arial" w:cs="Arial"/>
          <w:color w:val="000000"/>
        </w:rPr>
        <w:t>ose du défibrillateur</w:t>
      </w:r>
    </w:p>
    <w:p w14:paraId="383148C1" w14:textId="58DB6ACE" w:rsidR="00D97C84" w:rsidRDefault="0032695D" w:rsidP="00D97C84">
      <w:pPr>
        <w:pStyle w:val="Paragraphedeliste"/>
        <w:numPr>
          <w:ilvl w:val="0"/>
          <w:numId w:val="3"/>
        </w:numPr>
        <w:jc w:val="both"/>
        <w:rPr>
          <w:rFonts w:ascii="Arial" w:hAnsi="Arial" w:cs="Arial"/>
          <w:color w:val="000000"/>
        </w:rPr>
      </w:pPr>
      <w:r>
        <w:rPr>
          <w:rFonts w:ascii="Arial" w:hAnsi="Arial" w:cs="Arial"/>
          <w:color w:val="000000"/>
        </w:rPr>
        <w:t>T</w:t>
      </w:r>
      <w:r w:rsidR="00D97C84">
        <w:rPr>
          <w:rFonts w:ascii="Arial" w:hAnsi="Arial" w:cs="Arial"/>
          <w:color w:val="000000"/>
        </w:rPr>
        <w:t>raitement des boiseries du local associatif</w:t>
      </w:r>
    </w:p>
    <w:p w14:paraId="17AC4569" w14:textId="50DAB9C2" w:rsidR="00D97C84" w:rsidRDefault="0032695D" w:rsidP="00D97C84">
      <w:pPr>
        <w:pStyle w:val="Paragraphedeliste"/>
        <w:numPr>
          <w:ilvl w:val="0"/>
          <w:numId w:val="3"/>
        </w:numPr>
        <w:jc w:val="both"/>
        <w:rPr>
          <w:rFonts w:ascii="Arial" w:hAnsi="Arial" w:cs="Arial"/>
          <w:color w:val="000000"/>
        </w:rPr>
      </w:pPr>
      <w:r>
        <w:rPr>
          <w:rFonts w:ascii="Arial" w:hAnsi="Arial" w:cs="Arial"/>
          <w:color w:val="000000"/>
        </w:rPr>
        <w:t>R</w:t>
      </w:r>
      <w:r w:rsidR="00D97C84">
        <w:rPr>
          <w:rFonts w:ascii="Arial" w:hAnsi="Arial" w:cs="Arial"/>
          <w:color w:val="000000"/>
        </w:rPr>
        <w:t>éfection de l’éclairage et du mécanisme de la chasse d’eau du WC « handicapé »</w:t>
      </w:r>
    </w:p>
    <w:p w14:paraId="3A8256E4" w14:textId="228A3F46" w:rsidR="0032695D" w:rsidRDefault="0032695D" w:rsidP="00A4031A">
      <w:pPr>
        <w:pStyle w:val="Paragraphedeliste"/>
        <w:numPr>
          <w:ilvl w:val="0"/>
          <w:numId w:val="3"/>
        </w:numPr>
        <w:jc w:val="both"/>
        <w:rPr>
          <w:rFonts w:ascii="Arial" w:hAnsi="Arial" w:cs="Arial"/>
          <w:color w:val="000000"/>
        </w:rPr>
      </w:pPr>
      <w:r w:rsidRPr="0032695D">
        <w:rPr>
          <w:rFonts w:ascii="Arial" w:hAnsi="Arial" w:cs="Arial"/>
          <w:color w:val="000000"/>
        </w:rPr>
        <w:t>R</w:t>
      </w:r>
      <w:r w:rsidR="00D97C84" w:rsidRPr="0032695D">
        <w:rPr>
          <w:rFonts w:ascii="Arial" w:hAnsi="Arial" w:cs="Arial"/>
          <w:color w:val="000000"/>
        </w:rPr>
        <w:t>évision de la chaudière de la salle des fêtes</w:t>
      </w:r>
      <w:r w:rsidRPr="0032695D">
        <w:rPr>
          <w:rFonts w:ascii="Arial" w:hAnsi="Arial" w:cs="Arial"/>
          <w:color w:val="000000"/>
        </w:rPr>
        <w:t xml:space="preserve"> </w:t>
      </w:r>
    </w:p>
    <w:p w14:paraId="4A8F4151" w14:textId="2CAA2FEE" w:rsidR="0032695D" w:rsidRDefault="0032695D" w:rsidP="00A4031A">
      <w:pPr>
        <w:pStyle w:val="Paragraphedeliste"/>
        <w:numPr>
          <w:ilvl w:val="0"/>
          <w:numId w:val="3"/>
        </w:numPr>
        <w:jc w:val="both"/>
        <w:rPr>
          <w:rFonts w:ascii="Arial" w:hAnsi="Arial" w:cs="Arial"/>
          <w:color w:val="000000"/>
        </w:rPr>
      </w:pPr>
      <w:r>
        <w:rPr>
          <w:rFonts w:ascii="Arial" w:hAnsi="Arial" w:cs="Arial"/>
          <w:color w:val="000000"/>
        </w:rPr>
        <w:t>Révision de la pompe à chaleur de l’école</w:t>
      </w:r>
    </w:p>
    <w:p w14:paraId="17FD8C97" w14:textId="1D3FDF45" w:rsidR="0032695D" w:rsidRDefault="0032695D" w:rsidP="00A4031A">
      <w:pPr>
        <w:pStyle w:val="Paragraphedeliste"/>
        <w:numPr>
          <w:ilvl w:val="0"/>
          <w:numId w:val="3"/>
        </w:numPr>
        <w:jc w:val="both"/>
        <w:rPr>
          <w:rFonts w:ascii="Arial" w:hAnsi="Arial" w:cs="Arial"/>
          <w:color w:val="000000"/>
        </w:rPr>
      </w:pPr>
      <w:r>
        <w:rPr>
          <w:rFonts w:ascii="Arial" w:hAnsi="Arial" w:cs="Arial"/>
          <w:color w:val="000000"/>
        </w:rPr>
        <w:t>V</w:t>
      </w:r>
      <w:r w:rsidR="00D95BE5">
        <w:rPr>
          <w:rFonts w:ascii="Arial" w:hAnsi="Arial" w:cs="Arial"/>
          <w:color w:val="000000"/>
        </w:rPr>
        <w:t>é</w:t>
      </w:r>
      <w:r>
        <w:rPr>
          <w:rFonts w:ascii="Arial" w:hAnsi="Arial" w:cs="Arial"/>
          <w:color w:val="000000"/>
        </w:rPr>
        <w:t>rification et changement si nécessaire d’un radiateur à la cantine</w:t>
      </w:r>
    </w:p>
    <w:p w14:paraId="322BE57C" w14:textId="56481306" w:rsidR="0032695D" w:rsidRDefault="007D3494" w:rsidP="00A4031A">
      <w:pPr>
        <w:pStyle w:val="Paragraphedeliste"/>
        <w:numPr>
          <w:ilvl w:val="0"/>
          <w:numId w:val="3"/>
        </w:numPr>
        <w:jc w:val="both"/>
        <w:rPr>
          <w:rFonts w:ascii="Arial" w:hAnsi="Arial" w:cs="Arial"/>
          <w:color w:val="000000"/>
        </w:rPr>
      </w:pPr>
      <w:r>
        <w:rPr>
          <w:rFonts w:ascii="Arial" w:hAnsi="Arial" w:cs="Arial"/>
          <w:color w:val="000000"/>
        </w:rPr>
        <w:t>Plein de la cuve gasoil en prévision du prochain hiver</w:t>
      </w:r>
    </w:p>
    <w:p w14:paraId="260EBE8C" w14:textId="77777777" w:rsidR="007D3494" w:rsidRDefault="007D3494" w:rsidP="007D3494">
      <w:pPr>
        <w:pStyle w:val="Paragraphedeliste"/>
        <w:jc w:val="both"/>
        <w:rPr>
          <w:rFonts w:ascii="Arial" w:hAnsi="Arial" w:cs="Arial"/>
          <w:color w:val="000000"/>
        </w:rPr>
      </w:pPr>
    </w:p>
    <w:p w14:paraId="1754A85E" w14:textId="354C48BD" w:rsidR="00D97C84" w:rsidRPr="00D95BE5" w:rsidRDefault="00D97C84" w:rsidP="00D95BE5">
      <w:pPr>
        <w:jc w:val="both"/>
        <w:rPr>
          <w:rFonts w:ascii="Arial" w:hAnsi="Arial" w:cs="Arial"/>
          <w:color w:val="000000"/>
        </w:rPr>
      </w:pPr>
      <w:r w:rsidRPr="00D95BE5">
        <w:rPr>
          <w:rFonts w:ascii="Arial" w:hAnsi="Arial" w:cs="Arial"/>
          <w:color w:val="000000"/>
        </w:rPr>
        <w:t>Chacun est appelé à participer à ces tâches, dans la mesure de ses disponibilités et compétences</w:t>
      </w:r>
    </w:p>
    <w:p w14:paraId="4802D591" w14:textId="77777777" w:rsidR="000B13E7" w:rsidRDefault="000B13E7" w:rsidP="002C07B8">
      <w:pPr>
        <w:jc w:val="both"/>
        <w:rPr>
          <w:rFonts w:ascii="Arial" w:hAnsi="Arial" w:cs="Arial"/>
          <w:b/>
          <w:bCs/>
          <w:color w:val="000000"/>
          <w:u w:val="single"/>
        </w:rPr>
      </w:pPr>
    </w:p>
    <w:p w14:paraId="54982187" w14:textId="304F7DA1" w:rsidR="00522705" w:rsidRDefault="00522705" w:rsidP="002C07B8">
      <w:pPr>
        <w:jc w:val="both"/>
        <w:rPr>
          <w:rFonts w:ascii="Arial" w:hAnsi="Arial" w:cs="Arial"/>
          <w:b/>
          <w:bCs/>
          <w:color w:val="000000"/>
          <w:u w:val="single"/>
        </w:rPr>
      </w:pPr>
      <w:r>
        <w:rPr>
          <w:rFonts w:ascii="Arial" w:hAnsi="Arial" w:cs="Arial"/>
          <w:b/>
          <w:bCs/>
          <w:color w:val="000000"/>
          <w:u w:val="single"/>
        </w:rPr>
        <w:t>Questions Diverses</w:t>
      </w:r>
    </w:p>
    <w:p w14:paraId="6B4B1507" w14:textId="77777777" w:rsidR="007A17F4" w:rsidRDefault="007A17F4" w:rsidP="002C07B8">
      <w:pPr>
        <w:jc w:val="both"/>
        <w:rPr>
          <w:rFonts w:ascii="Arial" w:hAnsi="Arial" w:cs="Arial"/>
          <w:b/>
          <w:bCs/>
          <w:color w:val="000000"/>
          <w:u w:val="single"/>
        </w:rPr>
      </w:pPr>
    </w:p>
    <w:p w14:paraId="5924D0BA" w14:textId="1EB0D3E2" w:rsidR="002C07B8" w:rsidRDefault="004C5F6F">
      <w:pPr>
        <w:pStyle w:val="Standard"/>
        <w:tabs>
          <w:tab w:val="left" w:pos="360"/>
        </w:tabs>
        <w:jc w:val="both"/>
        <w:rPr>
          <w:rFonts w:ascii="Arial" w:hAnsi="Arial" w:cs="Arial"/>
        </w:rPr>
      </w:pPr>
      <w:r>
        <w:t xml:space="preserve">● </w:t>
      </w:r>
      <w:r w:rsidR="00D97C84" w:rsidRPr="00D97C84">
        <w:rPr>
          <w:rFonts w:ascii="Arial" w:hAnsi="Arial" w:cs="Arial"/>
        </w:rPr>
        <w:t xml:space="preserve">Monsieur </w:t>
      </w:r>
      <w:r w:rsidR="00D97C84">
        <w:rPr>
          <w:rFonts w:ascii="Arial" w:hAnsi="Arial" w:cs="Arial"/>
        </w:rPr>
        <w:t>CARERRA informe le Conseil que, concernant quelques points évoqués lors du précédent Conseil Municipal, certaines précisions ont été apportées :</w:t>
      </w:r>
    </w:p>
    <w:p w14:paraId="00BD4279" w14:textId="77777777" w:rsidR="007D3494" w:rsidRDefault="007D3494">
      <w:pPr>
        <w:pStyle w:val="Standard"/>
        <w:tabs>
          <w:tab w:val="left" w:pos="360"/>
        </w:tabs>
        <w:jc w:val="both"/>
        <w:rPr>
          <w:rFonts w:ascii="Arial" w:hAnsi="Arial" w:cs="Arial"/>
        </w:rPr>
      </w:pPr>
    </w:p>
    <w:p w14:paraId="436245BC" w14:textId="77ABC65D" w:rsidR="00D97C84" w:rsidRDefault="00D97C84" w:rsidP="00D97C84">
      <w:pPr>
        <w:pStyle w:val="Standard"/>
        <w:numPr>
          <w:ilvl w:val="0"/>
          <w:numId w:val="3"/>
        </w:numPr>
        <w:tabs>
          <w:tab w:val="left" w:pos="360"/>
        </w:tabs>
        <w:jc w:val="both"/>
        <w:rPr>
          <w:rFonts w:ascii="Arial" w:hAnsi="Arial" w:cs="Arial"/>
        </w:rPr>
      </w:pPr>
      <w:r w:rsidRPr="00BD31AE">
        <w:rPr>
          <w:rFonts w:ascii="Arial" w:hAnsi="Arial" w:cs="Arial"/>
          <w:u w:val="single"/>
        </w:rPr>
        <w:t>Distributeur de pain et viennoiseries</w:t>
      </w:r>
      <w:r w:rsidR="00BD31AE">
        <w:rPr>
          <w:rFonts w:ascii="Arial" w:hAnsi="Arial" w:cs="Arial"/>
        </w:rPr>
        <w:t> : l’installateur qui nous a contacté ne fait que poser l’appareil. Il nous reste à trouver un boulanger qui le rechargera régulièrement. Quelques pistes sont envisagées</w:t>
      </w:r>
    </w:p>
    <w:p w14:paraId="13E5D6A6" w14:textId="77777777" w:rsidR="007D3494" w:rsidRDefault="007D3494" w:rsidP="007D3494">
      <w:pPr>
        <w:pStyle w:val="Standard"/>
        <w:tabs>
          <w:tab w:val="left" w:pos="360"/>
        </w:tabs>
        <w:ind w:left="720"/>
        <w:jc w:val="both"/>
        <w:rPr>
          <w:rFonts w:ascii="Arial" w:hAnsi="Arial" w:cs="Arial"/>
        </w:rPr>
      </w:pPr>
    </w:p>
    <w:p w14:paraId="771D6A27" w14:textId="0FC0BBAF" w:rsidR="007D3494" w:rsidRPr="002522EF" w:rsidRDefault="00BD31AE" w:rsidP="002522EF">
      <w:pPr>
        <w:pStyle w:val="Standard"/>
        <w:numPr>
          <w:ilvl w:val="0"/>
          <w:numId w:val="3"/>
        </w:numPr>
        <w:tabs>
          <w:tab w:val="left" w:pos="360"/>
        </w:tabs>
        <w:jc w:val="both"/>
        <w:rPr>
          <w:rFonts w:ascii="Arial" w:hAnsi="Arial" w:cs="Arial"/>
          <w:u w:val="single"/>
        </w:rPr>
      </w:pPr>
      <w:r w:rsidRPr="00BD31AE">
        <w:rPr>
          <w:rFonts w:ascii="Arial" w:hAnsi="Arial" w:cs="Arial"/>
          <w:u w:val="single"/>
        </w:rPr>
        <w:t>Epicerie mobile</w:t>
      </w:r>
      <w:r w:rsidRPr="00BD31AE">
        <w:rPr>
          <w:rFonts w:ascii="Arial" w:hAnsi="Arial" w:cs="Arial"/>
        </w:rPr>
        <w:t> :</w:t>
      </w:r>
      <w:r>
        <w:rPr>
          <w:rFonts w:ascii="Arial" w:hAnsi="Arial" w:cs="Arial"/>
        </w:rPr>
        <w:t xml:space="preserve"> le commerçant nous ayant offert ses services ne nous a jamais recontacté suite à nos demandes de précisions</w:t>
      </w:r>
    </w:p>
    <w:p w14:paraId="2B66938A" w14:textId="570485BE" w:rsidR="007D3494" w:rsidRDefault="007D3494" w:rsidP="007D3494">
      <w:pPr>
        <w:pStyle w:val="Standard"/>
        <w:tabs>
          <w:tab w:val="left" w:pos="360"/>
        </w:tabs>
        <w:ind w:left="720"/>
        <w:jc w:val="both"/>
        <w:rPr>
          <w:rFonts w:ascii="Arial" w:hAnsi="Arial" w:cs="Arial"/>
        </w:rPr>
      </w:pPr>
      <w:r w:rsidRPr="007D3494">
        <w:rPr>
          <w:rFonts w:ascii="Arial" w:hAnsi="Arial" w:cs="Arial"/>
        </w:rPr>
        <w:t>A noter qu’il existe déjà une épicerie mobile qui passe à Castillon tous les mercredis aux alentours de midi</w:t>
      </w:r>
    </w:p>
    <w:p w14:paraId="638B9BB2" w14:textId="77777777" w:rsidR="007D3494" w:rsidRPr="007D3494" w:rsidRDefault="007D3494" w:rsidP="007D3494">
      <w:pPr>
        <w:pStyle w:val="Standard"/>
        <w:tabs>
          <w:tab w:val="left" w:pos="360"/>
        </w:tabs>
        <w:ind w:left="720"/>
        <w:jc w:val="both"/>
        <w:rPr>
          <w:rFonts w:ascii="Arial" w:hAnsi="Arial" w:cs="Arial"/>
        </w:rPr>
      </w:pPr>
    </w:p>
    <w:p w14:paraId="7FE320BC" w14:textId="7DE0D50D" w:rsidR="00BD31AE" w:rsidRPr="007D3494" w:rsidRDefault="00BD31AE" w:rsidP="00D97C84">
      <w:pPr>
        <w:pStyle w:val="Standard"/>
        <w:numPr>
          <w:ilvl w:val="0"/>
          <w:numId w:val="3"/>
        </w:numPr>
        <w:tabs>
          <w:tab w:val="left" w:pos="360"/>
        </w:tabs>
        <w:jc w:val="both"/>
        <w:rPr>
          <w:rFonts w:ascii="Arial" w:hAnsi="Arial" w:cs="Arial"/>
          <w:u w:val="single"/>
        </w:rPr>
      </w:pPr>
      <w:r>
        <w:rPr>
          <w:rFonts w:ascii="Arial" w:hAnsi="Arial" w:cs="Arial"/>
          <w:u w:val="single"/>
        </w:rPr>
        <w:t>Bureau de vote</w:t>
      </w:r>
      <w:r w:rsidRPr="00BD31AE">
        <w:rPr>
          <w:rFonts w:ascii="Arial" w:hAnsi="Arial" w:cs="Arial"/>
        </w:rPr>
        <w:t> :</w:t>
      </w:r>
      <w:r>
        <w:rPr>
          <w:rFonts w:ascii="Arial" w:hAnsi="Arial" w:cs="Arial"/>
        </w:rPr>
        <w:t xml:space="preserve"> à la lumière du parfait déroulement des élections des 20 et 27 juin derniers, le Conseil décide de demander officiellement le transfert du bureau de vote communal, de la mairie à la salle des fêtes.</w:t>
      </w:r>
    </w:p>
    <w:p w14:paraId="54BF5853" w14:textId="20BF6486" w:rsidR="00BD31AE" w:rsidRDefault="00BD31AE" w:rsidP="00BD31AE">
      <w:pPr>
        <w:pStyle w:val="Standard"/>
        <w:tabs>
          <w:tab w:val="left" w:pos="360"/>
        </w:tabs>
        <w:ind w:left="720"/>
        <w:jc w:val="both"/>
        <w:rPr>
          <w:rFonts w:ascii="Arial" w:hAnsi="Arial" w:cs="Arial"/>
        </w:rPr>
      </w:pPr>
    </w:p>
    <w:p w14:paraId="793D4F46" w14:textId="401722C5" w:rsidR="00BD31AE" w:rsidRDefault="00BD31AE" w:rsidP="00BD31AE">
      <w:pPr>
        <w:pStyle w:val="Standard"/>
        <w:tabs>
          <w:tab w:val="left" w:pos="360"/>
        </w:tabs>
        <w:jc w:val="both"/>
        <w:rPr>
          <w:rFonts w:ascii="Arial" w:hAnsi="Arial" w:cs="Arial"/>
        </w:rPr>
      </w:pPr>
    </w:p>
    <w:p w14:paraId="0D2907D4" w14:textId="77777777" w:rsidR="00BD31AE" w:rsidRDefault="00BD31AE" w:rsidP="00BD31AE">
      <w:pPr>
        <w:pStyle w:val="Standard"/>
        <w:tabs>
          <w:tab w:val="left" w:pos="360"/>
        </w:tabs>
        <w:jc w:val="both"/>
        <w:rPr>
          <w:rFonts w:ascii="Arial" w:hAnsi="Arial" w:cs="Arial"/>
        </w:rPr>
      </w:pPr>
    </w:p>
    <w:p w14:paraId="1D50534A" w14:textId="2D9807FD" w:rsidR="004C5F6F" w:rsidRDefault="004C5F6F" w:rsidP="004C5F6F">
      <w:pPr>
        <w:pStyle w:val="Standard"/>
        <w:tabs>
          <w:tab w:val="left" w:pos="360"/>
        </w:tabs>
        <w:jc w:val="both"/>
        <w:rPr>
          <w:rFonts w:ascii="Arial" w:hAnsi="Arial" w:cs="Arial"/>
          <w:color w:val="000000"/>
        </w:rPr>
      </w:pPr>
    </w:p>
    <w:p w14:paraId="3C77410A" w14:textId="748BDA3C" w:rsidR="004C5F6F" w:rsidRDefault="004C5F6F" w:rsidP="004C5F6F">
      <w:pPr>
        <w:pStyle w:val="Standard"/>
        <w:tabs>
          <w:tab w:val="left" w:pos="360"/>
        </w:tabs>
        <w:jc w:val="both"/>
        <w:rPr>
          <w:rFonts w:ascii="Arial" w:hAnsi="Arial" w:cs="Arial"/>
        </w:rPr>
      </w:pPr>
      <w:r>
        <w:t xml:space="preserve">● </w:t>
      </w:r>
      <w:r w:rsidRPr="004C5F6F">
        <w:rPr>
          <w:rFonts w:ascii="Arial" w:hAnsi="Arial" w:cs="Arial"/>
        </w:rPr>
        <w:t xml:space="preserve">Madame AUJON-CHEVALIER </w:t>
      </w:r>
      <w:r>
        <w:rPr>
          <w:rFonts w:ascii="Arial" w:hAnsi="Arial" w:cs="Arial"/>
        </w:rPr>
        <w:t>informe le Conseil de son prochain départ à l’étranger pour une durée prévue de six mois. Elle précise néanmoins qu’elle ne quitte pas ses fonctions en restant joignable par internet et visioconférence</w:t>
      </w:r>
    </w:p>
    <w:p w14:paraId="34401BFF" w14:textId="1A7ECFBE" w:rsidR="004C5F6F" w:rsidRDefault="004C5F6F" w:rsidP="004C5F6F">
      <w:pPr>
        <w:pStyle w:val="Standard"/>
        <w:tabs>
          <w:tab w:val="left" w:pos="360"/>
        </w:tabs>
        <w:jc w:val="both"/>
        <w:rPr>
          <w:rFonts w:ascii="Arial" w:hAnsi="Arial" w:cs="Arial"/>
        </w:rPr>
      </w:pPr>
    </w:p>
    <w:p w14:paraId="0DF47827" w14:textId="00354DF2" w:rsidR="004C5F6F" w:rsidRDefault="004C5F6F" w:rsidP="004C5F6F">
      <w:pPr>
        <w:pStyle w:val="Standard"/>
        <w:tabs>
          <w:tab w:val="left" w:pos="360"/>
        </w:tabs>
        <w:jc w:val="both"/>
        <w:rPr>
          <w:rFonts w:ascii="Arial" w:hAnsi="Arial" w:cs="Arial"/>
        </w:rPr>
      </w:pPr>
      <w:r w:rsidRPr="00CE2AF2">
        <w:rPr>
          <w:rFonts w:ascii="Arial" w:hAnsi="Arial" w:cs="Arial"/>
        </w:rPr>
        <w:t xml:space="preserve">● </w:t>
      </w:r>
      <w:r w:rsidR="00CE2AF2">
        <w:rPr>
          <w:rFonts w:ascii="Arial" w:hAnsi="Arial" w:cs="Arial"/>
        </w:rPr>
        <w:t xml:space="preserve">Au nom du Comité des Fêtes, </w:t>
      </w:r>
      <w:r w:rsidRPr="00CE2AF2">
        <w:rPr>
          <w:rFonts w:ascii="Arial" w:hAnsi="Arial" w:cs="Arial"/>
        </w:rPr>
        <w:t xml:space="preserve">Monsieur BONET </w:t>
      </w:r>
      <w:r w:rsidR="00CE2AF2">
        <w:rPr>
          <w:rFonts w:ascii="Arial" w:hAnsi="Arial" w:cs="Arial"/>
        </w:rPr>
        <w:t>demande à Monsieur le Maire l’octroi d’une Licence 4, offerte par l’Etat.</w:t>
      </w:r>
    </w:p>
    <w:p w14:paraId="17FBDF02" w14:textId="19E1B3F9" w:rsidR="00CE2AF2" w:rsidRDefault="00CE2AF2" w:rsidP="004C5F6F">
      <w:pPr>
        <w:pStyle w:val="Standard"/>
        <w:tabs>
          <w:tab w:val="left" w:pos="360"/>
        </w:tabs>
        <w:jc w:val="both"/>
        <w:rPr>
          <w:rFonts w:ascii="Arial" w:hAnsi="Arial" w:cs="Arial"/>
        </w:rPr>
      </w:pPr>
      <w:r>
        <w:rPr>
          <w:rFonts w:ascii="Arial" w:hAnsi="Arial" w:cs="Arial"/>
        </w:rPr>
        <w:t>Monsieur CARRERA accède à ce souhait, tout en rappelant les obligations attachées à cette requête</w:t>
      </w:r>
    </w:p>
    <w:p w14:paraId="02C21BF2" w14:textId="6BB6C723" w:rsidR="00CE2AF2" w:rsidRDefault="00CE2AF2" w:rsidP="004C5F6F">
      <w:pPr>
        <w:pStyle w:val="Standard"/>
        <w:tabs>
          <w:tab w:val="left" w:pos="360"/>
        </w:tabs>
        <w:jc w:val="both"/>
        <w:rPr>
          <w:rFonts w:ascii="Arial" w:hAnsi="Arial" w:cs="Arial"/>
        </w:rPr>
      </w:pPr>
    </w:p>
    <w:p w14:paraId="5E027AB5" w14:textId="485175FE" w:rsidR="00CE2AF2" w:rsidRPr="00CE2AF2" w:rsidRDefault="00CE2AF2" w:rsidP="004C5F6F">
      <w:pPr>
        <w:pStyle w:val="Standard"/>
        <w:tabs>
          <w:tab w:val="left" w:pos="360"/>
        </w:tabs>
        <w:jc w:val="both"/>
        <w:rPr>
          <w:rFonts w:ascii="Arial" w:hAnsi="Arial" w:cs="Arial"/>
        </w:rPr>
      </w:pPr>
      <w:r>
        <w:t xml:space="preserve">● </w:t>
      </w:r>
      <w:r>
        <w:rPr>
          <w:rFonts w:ascii="Arial" w:hAnsi="Arial" w:cs="Arial"/>
        </w:rPr>
        <w:t>Monsieur BESSAGNET signale qu’une buse en béton, traversant la route de Larrama, à hauteur des champs de Monsieur THORE, est brisée et entraine un affaissement de la voie de circulation. Un constat du problème sera réalisé pour suite à donner</w:t>
      </w:r>
    </w:p>
    <w:p w14:paraId="74684D87" w14:textId="0FF31665" w:rsidR="005D66DC" w:rsidRDefault="005D66DC">
      <w:pPr>
        <w:pStyle w:val="Standard"/>
        <w:tabs>
          <w:tab w:val="left" w:pos="360"/>
        </w:tabs>
        <w:jc w:val="both"/>
      </w:pPr>
    </w:p>
    <w:p w14:paraId="7BAEC75A" w14:textId="77777777" w:rsidR="00CE2AF2" w:rsidRDefault="00CE2AF2">
      <w:pPr>
        <w:pStyle w:val="Standard"/>
        <w:tabs>
          <w:tab w:val="left" w:pos="360"/>
        </w:tabs>
        <w:jc w:val="both"/>
      </w:pPr>
    </w:p>
    <w:p w14:paraId="3D607561" w14:textId="08828A3F" w:rsidR="005D66DC" w:rsidRPr="00CE2AF2" w:rsidRDefault="009D6E83" w:rsidP="00CE2AF2">
      <w:pPr>
        <w:pStyle w:val="Standard"/>
        <w:tabs>
          <w:tab w:val="left" w:pos="360"/>
        </w:tabs>
        <w:jc w:val="center"/>
        <w:rPr>
          <w:rFonts w:ascii="Arial" w:hAnsi="Arial" w:cs="Arial"/>
          <w:b/>
          <w:bCs/>
        </w:rPr>
      </w:pPr>
      <w:r w:rsidRPr="00CE2AF2">
        <w:rPr>
          <w:rFonts w:ascii="Arial" w:hAnsi="Arial" w:cs="Arial"/>
          <w:b/>
          <w:bCs/>
        </w:rPr>
        <w:t>Aucune autre question n'étant soulevée et l'ordre du jour étant épuisé, la séance est levée à</w:t>
      </w:r>
      <w:r w:rsidR="00CE2AF2">
        <w:rPr>
          <w:rFonts w:ascii="Arial" w:hAnsi="Arial" w:cs="Arial"/>
          <w:b/>
          <w:bCs/>
        </w:rPr>
        <w:t xml:space="preserve"> </w:t>
      </w:r>
      <w:r w:rsidRPr="00CE2AF2">
        <w:rPr>
          <w:rFonts w:ascii="Arial" w:hAnsi="Arial" w:cs="Arial"/>
          <w:b/>
          <w:bCs/>
        </w:rPr>
        <w:t>2</w:t>
      </w:r>
      <w:r w:rsidR="00111851" w:rsidRPr="00CE2AF2">
        <w:rPr>
          <w:rFonts w:ascii="Arial" w:hAnsi="Arial" w:cs="Arial"/>
          <w:b/>
          <w:bCs/>
        </w:rPr>
        <w:t>2</w:t>
      </w:r>
      <w:r w:rsidRPr="00CE2AF2">
        <w:rPr>
          <w:rFonts w:ascii="Arial" w:hAnsi="Arial" w:cs="Arial"/>
          <w:b/>
          <w:bCs/>
        </w:rPr>
        <w:t xml:space="preserve"> heures </w:t>
      </w:r>
      <w:r w:rsidR="00D365D8">
        <w:rPr>
          <w:rFonts w:ascii="Arial" w:hAnsi="Arial" w:cs="Arial"/>
          <w:b/>
          <w:bCs/>
        </w:rPr>
        <w:t>30</w:t>
      </w:r>
    </w:p>
    <w:sectPr w:rsidR="005D66DC" w:rsidRPr="00CE2AF2" w:rsidSect="007F0DAC">
      <w:headerReference w:type="default" r:id="rId8"/>
      <w:headerReference w:type="first" r:id="rId9"/>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814C" w14:textId="77777777" w:rsidR="009E3298" w:rsidRDefault="009E3298">
      <w:r>
        <w:separator/>
      </w:r>
    </w:p>
  </w:endnote>
  <w:endnote w:type="continuationSeparator" w:id="0">
    <w:p w14:paraId="235C4873" w14:textId="77777777" w:rsidR="009E3298" w:rsidRDefault="009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1C78" w14:textId="77777777" w:rsidR="009E3298" w:rsidRDefault="009E3298">
      <w:r>
        <w:rPr>
          <w:color w:val="000000"/>
        </w:rPr>
        <w:separator/>
      </w:r>
    </w:p>
  </w:footnote>
  <w:footnote w:type="continuationSeparator" w:id="0">
    <w:p w14:paraId="7307A14A" w14:textId="77777777" w:rsidR="009E3298" w:rsidRDefault="009E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F75" w14:textId="77777777" w:rsidR="00236F57" w:rsidRPr="00096E1E" w:rsidRDefault="00236F57" w:rsidP="00096E1E">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DE34" w14:textId="77777777" w:rsidR="009952C0" w:rsidRDefault="009F64EA" w:rsidP="009952C0">
    <w:pPr>
      <w:pStyle w:val="En-tte"/>
      <w:pBdr>
        <w:bottom w:val="thickThinSmallGap" w:sz="24" w:space="1" w:color="622423"/>
      </w:pBdr>
      <w:jc w:val="center"/>
      <w:rPr>
        <w:rFonts w:ascii="Cambria" w:eastAsia="Times New Roman" w:hAnsi="Cambria" w:cs="Times New Roman"/>
        <w:b/>
        <w:sz w:val="32"/>
        <w:szCs w:val="32"/>
      </w:rPr>
    </w:pPr>
    <w:r>
      <w:rPr>
        <w:noProof/>
        <w:lang w:eastAsia="fr-FR" w:bidi="ar-SA"/>
      </w:rPr>
      <w:drawing>
        <wp:inline distT="0" distB="0" distL="0" distR="0" wp14:anchorId="4A8B277D" wp14:editId="5776B05D">
          <wp:extent cx="123825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733550"/>
                  </a:xfrm>
                  <a:prstGeom prst="rect">
                    <a:avLst/>
                  </a:prstGeom>
                  <a:noFill/>
                  <a:ln>
                    <a:noFill/>
                  </a:ln>
                </pic:spPr>
              </pic:pic>
            </a:graphicData>
          </a:graphic>
        </wp:inline>
      </w:drawing>
    </w:r>
  </w:p>
  <w:p w14:paraId="4D564C61" w14:textId="77777777" w:rsidR="009952C0" w:rsidRPr="009952C0" w:rsidRDefault="009952C0" w:rsidP="009952C0">
    <w:pPr>
      <w:pStyle w:val="En-tte"/>
      <w:pBdr>
        <w:bottom w:val="thickThinSmallGap" w:sz="24" w:space="1" w:color="622423"/>
      </w:pBdr>
      <w:jc w:val="center"/>
      <w:rPr>
        <w:rFonts w:ascii="Cambria" w:eastAsia="Times New Roman" w:hAnsi="Cambria" w:cs="Times New Roman"/>
        <w:b/>
        <w:sz w:val="32"/>
        <w:szCs w:val="32"/>
      </w:rPr>
    </w:pPr>
    <w:r w:rsidRPr="009952C0">
      <w:rPr>
        <w:rFonts w:ascii="Cambria" w:eastAsia="Times New Roman" w:hAnsi="Cambria" w:cs="Times New Roman"/>
        <w:b/>
        <w:sz w:val="32"/>
        <w:szCs w:val="32"/>
      </w:rPr>
      <w:t>MAIRIE DE CASTILLON-MASSAS</w:t>
    </w:r>
  </w:p>
  <w:p w14:paraId="02BCF6C4" w14:textId="77777777" w:rsidR="007F0DAC" w:rsidRDefault="007F0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9B3"/>
    <w:multiLevelType w:val="hybridMultilevel"/>
    <w:tmpl w:val="D042048E"/>
    <w:lvl w:ilvl="0" w:tplc="5B66AC98">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52F7"/>
    <w:multiLevelType w:val="multilevel"/>
    <w:tmpl w:val="1994B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F023457"/>
    <w:multiLevelType w:val="hybridMultilevel"/>
    <w:tmpl w:val="4F0E5C66"/>
    <w:lvl w:ilvl="0" w:tplc="BA74A9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33C9C"/>
    <w:multiLevelType w:val="hybridMultilevel"/>
    <w:tmpl w:val="637291AE"/>
    <w:lvl w:ilvl="0" w:tplc="157440AC">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33392"/>
    <w:multiLevelType w:val="hybridMultilevel"/>
    <w:tmpl w:val="6F4C3BB8"/>
    <w:lvl w:ilvl="0" w:tplc="3CC80D0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7E53EA"/>
    <w:multiLevelType w:val="hybridMultilevel"/>
    <w:tmpl w:val="4D04F678"/>
    <w:lvl w:ilvl="0" w:tplc="E63C3382">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1"/>
    <w:rsid w:val="00096E1E"/>
    <w:rsid w:val="000B13E7"/>
    <w:rsid w:val="000C3585"/>
    <w:rsid w:val="000C7A30"/>
    <w:rsid w:val="0011158E"/>
    <w:rsid w:val="00111851"/>
    <w:rsid w:val="001658C2"/>
    <w:rsid w:val="00181ED9"/>
    <w:rsid w:val="00194E8A"/>
    <w:rsid w:val="001D1E20"/>
    <w:rsid w:val="00232352"/>
    <w:rsid w:val="0023310E"/>
    <w:rsid w:val="00236F57"/>
    <w:rsid w:val="002522EF"/>
    <w:rsid w:val="00271C32"/>
    <w:rsid w:val="00292A7D"/>
    <w:rsid w:val="002A4F5E"/>
    <w:rsid w:val="002C07B8"/>
    <w:rsid w:val="003038AB"/>
    <w:rsid w:val="0032695D"/>
    <w:rsid w:val="00364882"/>
    <w:rsid w:val="003B0BBF"/>
    <w:rsid w:val="003B37B8"/>
    <w:rsid w:val="003E1AF2"/>
    <w:rsid w:val="00413EC9"/>
    <w:rsid w:val="0044046C"/>
    <w:rsid w:val="004659C3"/>
    <w:rsid w:val="00497D0A"/>
    <w:rsid w:val="004A5230"/>
    <w:rsid w:val="004B2CC9"/>
    <w:rsid w:val="004C389B"/>
    <w:rsid w:val="004C5F6F"/>
    <w:rsid w:val="004D1190"/>
    <w:rsid w:val="00522705"/>
    <w:rsid w:val="00525D20"/>
    <w:rsid w:val="00536D77"/>
    <w:rsid w:val="00554572"/>
    <w:rsid w:val="00566BD8"/>
    <w:rsid w:val="00596DD6"/>
    <w:rsid w:val="005A6518"/>
    <w:rsid w:val="005D28A5"/>
    <w:rsid w:val="005D66DC"/>
    <w:rsid w:val="005E2F7E"/>
    <w:rsid w:val="006164B4"/>
    <w:rsid w:val="00643679"/>
    <w:rsid w:val="00651C24"/>
    <w:rsid w:val="00665F47"/>
    <w:rsid w:val="00667614"/>
    <w:rsid w:val="006759CA"/>
    <w:rsid w:val="00697DDB"/>
    <w:rsid w:val="006A1944"/>
    <w:rsid w:val="0070001E"/>
    <w:rsid w:val="007053D1"/>
    <w:rsid w:val="00783A4D"/>
    <w:rsid w:val="007948FE"/>
    <w:rsid w:val="007A17F4"/>
    <w:rsid w:val="007A3AD4"/>
    <w:rsid w:val="007D3494"/>
    <w:rsid w:val="007F0DAC"/>
    <w:rsid w:val="008017CC"/>
    <w:rsid w:val="00840330"/>
    <w:rsid w:val="00857464"/>
    <w:rsid w:val="008D3791"/>
    <w:rsid w:val="008D6656"/>
    <w:rsid w:val="008E61C6"/>
    <w:rsid w:val="008F1D70"/>
    <w:rsid w:val="008F4EF2"/>
    <w:rsid w:val="0091595A"/>
    <w:rsid w:val="009952C0"/>
    <w:rsid w:val="009A568B"/>
    <w:rsid w:val="009B4317"/>
    <w:rsid w:val="009B5C4C"/>
    <w:rsid w:val="009C4CBE"/>
    <w:rsid w:val="009D6E83"/>
    <w:rsid w:val="009E3298"/>
    <w:rsid w:val="009F64EA"/>
    <w:rsid w:val="00A307D5"/>
    <w:rsid w:val="00A54A96"/>
    <w:rsid w:val="00A941F0"/>
    <w:rsid w:val="00AE4CDD"/>
    <w:rsid w:val="00AF243C"/>
    <w:rsid w:val="00B448EE"/>
    <w:rsid w:val="00BB4ACD"/>
    <w:rsid w:val="00BD31AE"/>
    <w:rsid w:val="00C119B6"/>
    <w:rsid w:val="00C52638"/>
    <w:rsid w:val="00CC284C"/>
    <w:rsid w:val="00CC6B4E"/>
    <w:rsid w:val="00CE2AF2"/>
    <w:rsid w:val="00D365D8"/>
    <w:rsid w:val="00D50A58"/>
    <w:rsid w:val="00D51DDC"/>
    <w:rsid w:val="00D759D1"/>
    <w:rsid w:val="00D95BE5"/>
    <w:rsid w:val="00D97C84"/>
    <w:rsid w:val="00DD24AA"/>
    <w:rsid w:val="00DF744F"/>
    <w:rsid w:val="00E001CF"/>
    <w:rsid w:val="00E92EFE"/>
    <w:rsid w:val="00E94929"/>
    <w:rsid w:val="00EA297B"/>
    <w:rsid w:val="00ED7730"/>
    <w:rsid w:val="00EE357F"/>
    <w:rsid w:val="00EF51AA"/>
    <w:rsid w:val="00F127A4"/>
    <w:rsid w:val="00F3597B"/>
    <w:rsid w:val="00F45529"/>
    <w:rsid w:val="00F603C8"/>
    <w:rsid w:val="00F6691F"/>
    <w:rsid w:val="00F84B3A"/>
    <w:rsid w:val="00F86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0E4F"/>
  <w15:docId w15:val="{0DA8A433-37AD-4886-931F-358B817B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64"/>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D6656"/>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8D6656"/>
    <w:pPr>
      <w:keepNext/>
      <w:spacing w:before="240" w:after="120"/>
    </w:pPr>
    <w:rPr>
      <w:rFonts w:ascii="Arial" w:eastAsia="Microsoft YaHei" w:hAnsi="Arial"/>
      <w:sz w:val="28"/>
      <w:szCs w:val="28"/>
    </w:rPr>
  </w:style>
  <w:style w:type="paragraph" w:customStyle="1" w:styleId="Textbody">
    <w:name w:val="Text body"/>
    <w:basedOn w:val="Standard"/>
    <w:rsid w:val="008D6656"/>
    <w:pPr>
      <w:spacing w:after="120"/>
    </w:pPr>
  </w:style>
  <w:style w:type="paragraph" w:styleId="Liste">
    <w:name w:val="List"/>
    <w:basedOn w:val="Textbody"/>
    <w:rsid w:val="008D6656"/>
  </w:style>
  <w:style w:type="paragraph" w:styleId="Lgende">
    <w:name w:val="caption"/>
    <w:basedOn w:val="Standard"/>
    <w:rsid w:val="008D6656"/>
    <w:pPr>
      <w:suppressLineNumbers/>
      <w:spacing w:before="120" w:after="120"/>
    </w:pPr>
    <w:rPr>
      <w:i/>
      <w:iCs/>
    </w:rPr>
  </w:style>
  <w:style w:type="paragraph" w:customStyle="1" w:styleId="Index">
    <w:name w:val="Index"/>
    <w:basedOn w:val="Standard"/>
    <w:rsid w:val="008D6656"/>
    <w:pPr>
      <w:suppressLineNumbers/>
    </w:pPr>
  </w:style>
  <w:style w:type="character" w:customStyle="1" w:styleId="BulletSymbols">
    <w:name w:val="Bullet Symbols"/>
    <w:rsid w:val="008D6656"/>
    <w:rPr>
      <w:rFonts w:ascii="OpenSymbol" w:eastAsia="OpenSymbol" w:hAnsi="OpenSymbol" w:cs="OpenSymbol"/>
    </w:rPr>
  </w:style>
  <w:style w:type="paragraph" w:styleId="En-tte">
    <w:name w:val="header"/>
    <w:basedOn w:val="Normal"/>
    <w:link w:val="En-tteCar"/>
    <w:uiPriority w:val="99"/>
    <w:unhideWhenUsed/>
    <w:rsid w:val="00096E1E"/>
    <w:pPr>
      <w:tabs>
        <w:tab w:val="center" w:pos="4536"/>
        <w:tab w:val="right" w:pos="9072"/>
      </w:tabs>
    </w:pPr>
    <w:rPr>
      <w:szCs w:val="21"/>
    </w:rPr>
  </w:style>
  <w:style w:type="character" w:customStyle="1" w:styleId="En-tteCar">
    <w:name w:val="En-tête Car"/>
    <w:link w:val="En-tte"/>
    <w:uiPriority w:val="99"/>
    <w:rsid w:val="00096E1E"/>
    <w:rPr>
      <w:kern w:val="3"/>
      <w:sz w:val="24"/>
      <w:szCs w:val="21"/>
      <w:lang w:eastAsia="zh-CN" w:bidi="hi-IN"/>
    </w:rPr>
  </w:style>
  <w:style w:type="paragraph" w:styleId="Pieddepage">
    <w:name w:val="footer"/>
    <w:basedOn w:val="Normal"/>
    <w:link w:val="PieddepageCar"/>
    <w:uiPriority w:val="99"/>
    <w:semiHidden/>
    <w:unhideWhenUsed/>
    <w:rsid w:val="00096E1E"/>
    <w:pPr>
      <w:tabs>
        <w:tab w:val="center" w:pos="4536"/>
        <w:tab w:val="right" w:pos="9072"/>
      </w:tabs>
    </w:pPr>
    <w:rPr>
      <w:szCs w:val="21"/>
    </w:rPr>
  </w:style>
  <w:style w:type="character" w:customStyle="1" w:styleId="PieddepageCar">
    <w:name w:val="Pied de page Car"/>
    <w:link w:val="Pieddepage"/>
    <w:uiPriority w:val="99"/>
    <w:semiHidden/>
    <w:rsid w:val="00096E1E"/>
    <w:rPr>
      <w:kern w:val="3"/>
      <w:sz w:val="24"/>
      <w:szCs w:val="21"/>
      <w:lang w:eastAsia="zh-CN" w:bidi="hi-IN"/>
    </w:rPr>
  </w:style>
  <w:style w:type="paragraph" w:styleId="Textedebulles">
    <w:name w:val="Balloon Text"/>
    <w:basedOn w:val="Normal"/>
    <w:link w:val="TextedebullesCar"/>
    <w:uiPriority w:val="99"/>
    <w:semiHidden/>
    <w:unhideWhenUsed/>
    <w:rsid w:val="009952C0"/>
    <w:rPr>
      <w:rFonts w:ascii="Tahoma" w:hAnsi="Tahoma"/>
      <w:sz w:val="16"/>
      <w:szCs w:val="14"/>
    </w:rPr>
  </w:style>
  <w:style w:type="character" w:customStyle="1" w:styleId="TextedebullesCar">
    <w:name w:val="Texte de bulles Car"/>
    <w:link w:val="Textedebulles"/>
    <w:uiPriority w:val="99"/>
    <w:semiHidden/>
    <w:rsid w:val="009952C0"/>
    <w:rPr>
      <w:rFonts w:ascii="Tahoma" w:hAnsi="Tahoma"/>
      <w:kern w:val="3"/>
      <w:sz w:val="16"/>
      <w:szCs w:val="14"/>
      <w:lang w:eastAsia="zh-CN" w:bidi="hi-IN"/>
    </w:rPr>
  </w:style>
  <w:style w:type="paragraph" w:styleId="Paragraphedeliste">
    <w:name w:val="List Paragraph"/>
    <w:basedOn w:val="Normal"/>
    <w:uiPriority w:val="34"/>
    <w:qFormat/>
    <w:rsid w:val="00D97C8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10426">
      <w:bodyDiv w:val="1"/>
      <w:marLeft w:val="0"/>
      <w:marRight w:val="0"/>
      <w:marTop w:val="0"/>
      <w:marBottom w:val="0"/>
      <w:divBdr>
        <w:top w:val="none" w:sz="0" w:space="0" w:color="auto"/>
        <w:left w:val="none" w:sz="0" w:space="0" w:color="auto"/>
        <w:bottom w:val="none" w:sz="0" w:space="0" w:color="auto"/>
        <w:right w:val="none" w:sz="0" w:space="0" w:color="auto"/>
      </w:divBdr>
    </w:div>
    <w:div w:id="1689674756">
      <w:bodyDiv w:val="1"/>
      <w:marLeft w:val="0"/>
      <w:marRight w:val="0"/>
      <w:marTop w:val="0"/>
      <w:marBottom w:val="0"/>
      <w:divBdr>
        <w:top w:val="none" w:sz="0" w:space="0" w:color="auto"/>
        <w:left w:val="none" w:sz="0" w:space="0" w:color="auto"/>
        <w:bottom w:val="none" w:sz="0" w:space="0" w:color="auto"/>
        <w:right w:val="none" w:sz="0" w:space="0" w:color="auto"/>
      </w:divBdr>
    </w:div>
    <w:div w:id="180762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Utilitaires\Compte%20rendu%20du%20Conseil%20Municip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5B57-EDDF-40CE-9813-FFC133AB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 rendu du Conseil Municipal</Template>
  <TotalTime>63</TotalTime>
  <Pages>4</Pages>
  <Words>1153</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MAIRIE DE CASTILLON-MASSAS</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CASTILLON-MASSAS</dc:title>
  <dc:creator>DANIEL</dc:creator>
  <cp:lastModifiedBy>Daniel JUGAN</cp:lastModifiedBy>
  <cp:revision>9</cp:revision>
  <cp:lastPrinted>2021-07-21T14:59:00Z</cp:lastPrinted>
  <dcterms:created xsi:type="dcterms:W3CDTF">2021-07-21T13:36:00Z</dcterms:created>
  <dcterms:modified xsi:type="dcterms:W3CDTF">2021-07-22T17:33:00Z</dcterms:modified>
</cp:coreProperties>
</file>