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60CA" w14:textId="77777777" w:rsidR="00B56717" w:rsidRPr="00B56717" w:rsidRDefault="00B56717" w:rsidP="00B56717">
      <w:pPr>
        <w:shd w:val="clear" w:color="auto" w:fill="FFFFFF"/>
        <w:spacing w:after="210" w:line="336" w:lineRule="atLeast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fr-FR"/>
          <w14:ligatures w14:val="none"/>
        </w:rPr>
        <w:t>Energie : retrouvez les aides auxquelles vous êtes éligibles en 2024 :</w:t>
      </w:r>
    </w:p>
    <w:p w14:paraId="6A6C0A02" w14:textId="77777777" w:rsidR="00B56717" w:rsidRPr="00B56717" w:rsidRDefault="00B56717" w:rsidP="00B56717">
      <w:pPr>
        <w:shd w:val="clear" w:color="auto" w:fill="FFFFFF"/>
        <w:spacing w:after="210" w:line="336" w:lineRule="atLeast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fr-FR"/>
          <w14:ligatures w14:val="none"/>
        </w:rPr>
        <w:t>Les aides à la rénovation énergétique pour réduire sa consommation d'énergie :</w:t>
      </w:r>
    </w:p>
    <w:p w14:paraId="4DC8ECC1" w14:textId="77777777" w:rsidR="00B56717" w:rsidRPr="00B56717" w:rsidRDefault="00B56717" w:rsidP="00B56717">
      <w:pPr>
        <w:numPr>
          <w:ilvl w:val="0"/>
          <w:numId w:val="1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fr-FR"/>
          <w14:ligatures w14:val="none"/>
        </w:rPr>
        <w:t>Les aides locales :</w:t>
      </w: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 Selon votre lieu de résidence, des aides spécifiques sont disponibles. </w:t>
      </w:r>
      <w:hyperlink r:id="rId5" w:tgtFrame="_blank" w:history="1">
        <w:r w:rsidRPr="00B56717">
          <w:rPr>
            <w:rFonts w:ascii="Arial" w:eastAsia="Times New Roman" w:hAnsi="Arial" w:cs="Arial"/>
            <w:color w:val="007DBC"/>
            <w:kern w:val="0"/>
            <w:sz w:val="20"/>
            <w:szCs w:val="20"/>
            <w:u w:val="single"/>
            <w:lang w:eastAsia="fr-FR"/>
            <w14:ligatures w14:val="none"/>
          </w:rPr>
          <w:t>Découvrez-les ici pour le département du Gers</w:t>
        </w:r>
      </w:hyperlink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.</w:t>
      </w:r>
    </w:p>
    <w:p w14:paraId="302F95E2" w14:textId="77777777" w:rsidR="00B56717" w:rsidRPr="00B56717" w:rsidRDefault="00B56717" w:rsidP="00B56717">
      <w:pPr>
        <w:numPr>
          <w:ilvl w:val="0"/>
          <w:numId w:val="1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proofErr w:type="spellStart"/>
      <w:r w:rsidRPr="00B5671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fr-FR"/>
          <w14:ligatures w14:val="none"/>
        </w:rPr>
        <w:t>MaPrimeRénov</w:t>
      </w:r>
      <w:proofErr w:type="spellEnd"/>
      <w:r w:rsidRPr="00B5671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fr-FR"/>
          <w14:ligatures w14:val="none"/>
        </w:rPr>
        <w:t>’ :</w:t>
      </w: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 xml:space="preserve"> en 2024, </w:t>
      </w:r>
      <w:proofErr w:type="spellStart"/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MaPrimeRénov</w:t>
      </w:r>
      <w:proofErr w:type="spellEnd"/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 xml:space="preserve"> évolue ! Le dispositif se scinde en deux parcours :</w:t>
      </w:r>
    </w:p>
    <w:p w14:paraId="2C95DCEA" w14:textId="77777777" w:rsidR="00B56717" w:rsidRPr="00B56717" w:rsidRDefault="00B56717" w:rsidP="00B56717">
      <w:pPr>
        <w:numPr>
          <w:ilvl w:val="1"/>
          <w:numId w:val="1"/>
        </w:numPr>
        <w:shd w:val="clear" w:color="auto" w:fill="FFFFFF"/>
        <w:spacing w:before="100" w:beforeAutospacing="1" w:after="120" w:line="320" w:lineRule="atLeast"/>
        <w:ind w:left="2190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 xml:space="preserve">Le parcours </w:t>
      </w:r>
      <w:proofErr w:type="spellStart"/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MaPrimeRénov</w:t>
      </w:r>
      <w:proofErr w:type="spellEnd"/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’ </w:t>
      </w:r>
      <w:r w:rsidRPr="00B56717">
        <w:rPr>
          <w:rFonts w:ascii="Arial" w:eastAsia="Times New Roman" w:hAnsi="Arial" w:cs="Arial"/>
          <w:i/>
          <w:iCs/>
          <w:color w:val="444444"/>
          <w:kern w:val="0"/>
          <w:sz w:val="20"/>
          <w:szCs w:val="20"/>
          <w:lang w:eastAsia="fr-FR"/>
          <w14:ligatures w14:val="none"/>
        </w:rPr>
        <w:t>Accompagné</w:t>
      </w: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 xml:space="preserve"> concerne les logements classés D à F au DPE, qui effectuent une “rénovation d’ampleur”, soit au moins 2 gestes d’isolation minimum (fenêtres, toit, murs ou sols), pour un gain minimum de 2 classes énergétiques. On peut pour ce parcours ajouter optionnellement une action (ventilation, chauffage, un autre geste d'isolation) qui sera incluse dans les aides. Le montant de l’aide pourra atteindre 90 % des travaux, dans la limite de 70 000 €. Pour ce parcours, le recours à un Accompagnateur </w:t>
      </w:r>
      <w:proofErr w:type="spellStart"/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Rénov</w:t>
      </w:r>
      <w:proofErr w:type="spellEnd"/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’ sera obligatoire.</w:t>
      </w:r>
    </w:p>
    <w:p w14:paraId="0C48C05F" w14:textId="77777777" w:rsidR="00B56717" w:rsidRPr="00B56717" w:rsidRDefault="00B56717" w:rsidP="00B56717">
      <w:pPr>
        <w:numPr>
          <w:ilvl w:val="1"/>
          <w:numId w:val="1"/>
        </w:numPr>
        <w:shd w:val="clear" w:color="auto" w:fill="FFFFFF"/>
        <w:spacing w:before="100" w:beforeAutospacing="1" w:after="120" w:line="320" w:lineRule="atLeast"/>
        <w:ind w:left="2190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 xml:space="preserve">Le parcours </w:t>
      </w:r>
      <w:proofErr w:type="spellStart"/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MaPrimeRénov</w:t>
      </w:r>
      <w:proofErr w:type="spellEnd"/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’ </w:t>
      </w:r>
      <w:r w:rsidRPr="00B56717">
        <w:rPr>
          <w:rFonts w:ascii="Arial" w:eastAsia="Times New Roman" w:hAnsi="Arial" w:cs="Arial"/>
          <w:i/>
          <w:iCs/>
          <w:color w:val="444444"/>
          <w:kern w:val="0"/>
          <w:sz w:val="20"/>
          <w:szCs w:val="20"/>
          <w:lang w:eastAsia="fr-FR"/>
          <w14:ligatures w14:val="none"/>
        </w:rPr>
        <w:t>Classique</w:t>
      </w: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 </w:t>
      </w:r>
      <w:proofErr w:type="spellStart"/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Classique</w:t>
      </w:r>
      <w:proofErr w:type="spellEnd"/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 xml:space="preserve"> concerne le remplacement des anciens systèmes de chauffage par des chauffages écologiques comme les pompes à chaleur. L’aide sera destinée uniquement aux revenus intermédiaires, modestes et très modestes. Les travaux doivent être effectués </w:t>
      </w:r>
      <w:proofErr w:type="gramStart"/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par</w:t>
      </w:r>
      <w:proofErr w:type="gramEnd"/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 xml:space="preserve"> un artisan RGE (</w:t>
      </w:r>
      <w:hyperlink r:id="rId6" w:tgtFrame="_blank" w:history="1">
        <w:r w:rsidRPr="00B56717">
          <w:rPr>
            <w:rFonts w:ascii="Arial" w:eastAsia="Times New Roman" w:hAnsi="Arial" w:cs="Arial"/>
            <w:color w:val="007DBC"/>
            <w:kern w:val="0"/>
            <w:sz w:val="20"/>
            <w:szCs w:val="20"/>
            <w:u w:val="single"/>
            <w:lang w:eastAsia="fr-FR"/>
            <w14:ligatures w14:val="none"/>
          </w:rPr>
          <w:t>ici</w:t>
        </w:r>
      </w:hyperlink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 la liste des artisans certifiés dans le Gers).</w:t>
      </w:r>
    </w:p>
    <w:p w14:paraId="5E08BB4D" w14:textId="77777777" w:rsidR="00B56717" w:rsidRPr="00B56717" w:rsidRDefault="00B56717" w:rsidP="00B56717">
      <w:pPr>
        <w:numPr>
          <w:ilvl w:val="0"/>
          <w:numId w:val="2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fr-FR"/>
          <w14:ligatures w14:val="none"/>
        </w:rPr>
        <w:t>Les certificats d’économie d’énergie (CEE) ou prime énergie :</w:t>
      </w: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 xml:space="preserve"> aides financières complémentaires à Ma Prime </w:t>
      </w:r>
      <w:proofErr w:type="spellStart"/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Renov</w:t>
      </w:r>
      <w:proofErr w:type="spellEnd"/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, financées par les </w:t>
      </w:r>
      <w:hyperlink r:id="rId7" w:tgtFrame="_blank" w:history="1">
        <w:r w:rsidRPr="00B56717">
          <w:rPr>
            <w:rFonts w:ascii="Arial" w:eastAsia="Times New Roman" w:hAnsi="Arial" w:cs="Arial"/>
            <w:color w:val="007DBC"/>
            <w:kern w:val="0"/>
            <w:sz w:val="20"/>
            <w:szCs w:val="20"/>
            <w:u w:val="single"/>
            <w:lang w:eastAsia="fr-FR"/>
            <w14:ligatures w14:val="none"/>
          </w:rPr>
          <w:t>fournisseurs d’électricité actifs en France</w:t>
        </w:r>
      </w:hyperlink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.</w:t>
      </w:r>
    </w:p>
    <w:p w14:paraId="10065B0F" w14:textId="77777777" w:rsidR="00B56717" w:rsidRPr="00B56717" w:rsidRDefault="00B56717" w:rsidP="00B56717">
      <w:pPr>
        <w:numPr>
          <w:ilvl w:val="0"/>
          <w:numId w:val="2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fr-FR"/>
          <w14:ligatures w14:val="none"/>
        </w:rPr>
        <w:t>L’Éco-prêt à taux zéro :</w:t>
      </w: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 prêt bancaire pouvant s’élever jusqu’à 55 000 € pour des travaux d'isolation et de rénovation réalisés par des artisans certifiés RGE.</w:t>
      </w:r>
    </w:p>
    <w:p w14:paraId="5EDFF902" w14:textId="77777777" w:rsidR="00B56717" w:rsidRPr="00B56717" w:rsidRDefault="00B56717" w:rsidP="00B56717">
      <w:pPr>
        <w:numPr>
          <w:ilvl w:val="0"/>
          <w:numId w:val="2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fr-FR"/>
          <w14:ligatures w14:val="none"/>
        </w:rPr>
        <w:t>La TVA réduite à 5,5 % :</w:t>
      </w: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 accordée aux travaux d’amélioration énergétique et écologique dans un logement construit il y a plus de 2 ans.</w:t>
      </w:r>
    </w:p>
    <w:p w14:paraId="5160A229" w14:textId="77777777" w:rsidR="00B56717" w:rsidRPr="00B56717" w:rsidRDefault="00B56717" w:rsidP="00B56717">
      <w:pPr>
        <w:shd w:val="clear" w:color="auto" w:fill="FFFFFF"/>
        <w:spacing w:after="210" w:line="336" w:lineRule="atLeast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fr-FR"/>
          <w14:ligatures w14:val="none"/>
        </w:rPr>
        <w:t>Les aides solaires :</w:t>
      </w:r>
    </w:p>
    <w:p w14:paraId="0339CFF9" w14:textId="77777777" w:rsidR="00B56717" w:rsidRPr="00B56717" w:rsidRDefault="00B56717" w:rsidP="00B56717">
      <w:pPr>
        <w:numPr>
          <w:ilvl w:val="0"/>
          <w:numId w:val="3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fr-FR"/>
          <w14:ligatures w14:val="none"/>
        </w:rPr>
        <w:t>La prime à l'autoconsommation photovoltaïque :</w:t>
      </w: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 pour l’installation de </w:t>
      </w:r>
      <w:hyperlink r:id="rId8" w:tgtFrame="_blank" w:history="1">
        <w:r w:rsidRPr="00B56717">
          <w:rPr>
            <w:rFonts w:ascii="Arial" w:eastAsia="Times New Roman" w:hAnsi="Arial" w:cs="Arial"/>
            <w:color w:val="007DBC"/>
            <w:kern w:val="0"/>
            <w:sz w:val="20"/>
            <w:szCs w:val="20"/>
            <w:u w:val="single"/>
            <w:lang w:eastAsia="fr-FR"/>
            <w14:ligatures w14:val="none"/>
          </w:rPr>
          <w:t>kits solaires</w:t>
        </w:r>
      </w:hyperlink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. Elle varie en fonction de la puissance installée :</w:t>
      </w:r>
    </w:p>
    <w:p w14:paraId="5BEC2519" w14:textId="77777777" w:rsidR="00B56717" w:rsidRPr="00B56717" w:rsidRDefault="00B56717" w:rsidP="00B56717">
      <w:pPr>
        <w:numPr>
          <w:ilvl w:val="1"/>
          <w:numId w:val="3"/>
        </w:numPr>
        <w:shd w:val="clear" w:color="auto" w:fill="FFFFFF"/>
        <w:spacing w:before="100" w:beforeAutospacing="1" w:after="120" w:line="320" w:lineRule="atLeast"/>
        <w:ind w:left="2190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Pour une installation ≤ 3 kWc : 370 € / kWc</w:t>
      </w:r>
    </w:p>
    <w:p w14:paraId="0D581F48" w14:textId="77777777" w:rsidR="00B56717" w:rsidRPr="00B56717" w:rsidRDefault="00B56717" w:rsidP="00B56717">
      <w:pPr>
        <w:numPr>
          <w:ilvl w:val="1"/>
          <w:numId w:val="3"/>
        </w:numPr>
        <w:shd w:val="clear" w:color="auto" w:fill="FFFFFF"/>
        <w:spacing w:before="100" w:beforeAutospacing="1" w:after="120" w:line="320" w:lineRule="atLeast"/>
        <w:ind w:left="2190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Pour une installation ≤ 9 kWc : 280 € / kWc</w:t>
      </w:r>
    </w:p>
    <w:p w14:paraId="08B4C68E" w14:textId="77777777" w:rsidR="00B56717" w:rsidRPr="00B56717" w:rsidRDefault="00B56717" w:rsidP="00B56717">
      <w:pPr>
        <w:numPr>
          <w:ilvl w:val="1"/>
          <w:numId w:val="3"/>
        </w:numPr>
        <w:shd w:val="clear" w:color="auto" w:fill="FFFFFF"/>
        <w:spacing w:before="100" w:beforeAutospacing="1" w:after="120" w:line="320" w:lineRule="atLeast"/>
        <w:ind w:left="2190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Pour une installation ≤ 36 kWc : 200 € / kWc</w:t>
      </w:r>
    </w:p>
    <w:p w14:paraId="1A31EE4F" w14:textId="77777777" w:rsidR="00B56717" w:rsidRPr="00B56717" w:rsidRDefault="00B56717" w:rsidP="00B56717">
      <w:pPr>
        <w:numPr>
          <w:ilvl w:val="1"/>
          <w:numId w:val="3"/>
        </w:numPr>
        <w:shd w:val="clear" w:color="auto" w:fill="FFFFFF"/>
        <w:spacing w:before="100" w:beforeAutospacing="1" w:after="120" w:line="320" w:lineRule="atLeast"/>
        <w:ind w:left="2190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Pour une installation ≤ 100 kWc : 100 € / kWc</w:t>
      </w:r>
    </w:p>
    <w:p w14:paraId="0890136F" w14:textId="77777777" w:rsidR="00B56717" w:rsidRPr="00B56717" w:rsidRDefault="00B56717" w:rsidP="00B56717">
      <w:pPr>
        <w:numPr>
          <w:ilvl w:val="1"/>
          <w:numId w:val="3"/>
        </w:numPr>
        <w:shd w:val="clear" w:color="auto" w:fill="FFFFFF"/>
        <w:spacing w:before="100" w:beforeAutospacing="1" w:after="120" w:line="320" w:lineRule="atLeast"/>
        <w:ind w:left="2190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Au-delà de 100 kWc, l'installation n'est plus éligible à la prime</w:t>
      </w:r>
    </w:p>
    <w:p w14:paraId="1A464EC9" w14:textId="77777777" w:rsidR="00B56717" w:rsidRPr="00B56717" w:rsidRDefault="00B56717" w:rsidP="00B56717">
      <w:pPr>
        <w:numPr>
          <w:ilvl w:val="0"/>
          <w:numId w:val="4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fr-FR"/>
          <w14:ligatures w14:val="none"/>
        </w:rPr>
        <w:t>Le tarif de rachat du surplus :</w:t>
      </w: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 varie en fonction de la puissance installée :</w:t>
      </w:r>
    </w:p>
    <w:p w14:paraId="1649371C" w14:textId="77777777" w:rsidR="00B56717" w:rsidRPr="00B56717" w:rsidRDefault="00B56717" w:rsidP="00B56717">
      <w:pPr>
        <w:numPr>
          <w:ilvl w:val="1"/>
          <w:numId w:val="4"/>
        </w:numPr>
        <w:shd w:val="clear" w:color="auto" w:fill="FFFFFF"/>
        <w:spacing w:before="100" w:beforeAutospacing="1" w:after="120" w:line="320" w:lineRule="atLeast"/>
        <w:ind w:left="2190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lastRenderedPageBreak/>
        <w:t>Pour une installation ≤ 3 kWc : 0,13 € / kWc</w:t>
      </w:r>
    </w:p>
    <w:p w14:paraId="11D3E898" w14:textId="77777777" w:rsidR="00B56717" w:rsidRPr="00B56717" w:rsidRDefault="00B56717" w:rsidP="00B56717">
      <w:pPr>
        <w:numPr>
          <w:ilvl w:val="1"/>
          <w:numId w:val="4"/>
        </w:numPr>
        <w:shd w:val="clear" w:color="auto" w:fill="FFFFFF"/>
        <w:spacing w:before="100" w:beforeAutospacing="1" w:after="120" w:line="320" w:lineRule="atLeast"/>
        <w:ind w:left="2190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Pour une installation ≤ 9 kWc : 0,13 € / kWc</w:t>
      </w:r>
    </w:p>
    <w:p w14:paraId="098EC446" w14:textId="77777777" w:rsidR="00B56717" w:rsidRPr="00B56717" w:rsidRDefault="00B56717" w:rsidP="00B56717">
      <w:pPr>
        <w:numPr>
          <w:ilvl w:val="1"/>
          <w:numId w:val="4"/>
        </w:numPr>
        <w:shd w:val="clear" w:color="auto" w:fill="FFFFFF"/>
        <w:spacing w:before="100" w:beforeAutospacing="1" w:after="120" w:line="320" w:lineRule="atLeast"/>
        <w:ind w:left="2190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Pour une installation ≤ 36 kWc : 0,078 € / kWc</w:t>
      </w:r>
    </w:p>
    <w:p w14:paraId="450C559F" w14:textId="77777777" w:rsidR="00B56717" w:rsidRPr="00B56717" w:rsidRDefault="00B56717" w:rsidP="00B56717">
      <w:pPr>
        <w:numPr>
          <w:ilvl w:val="1"/>
          <w:numId w:val="4"/>
        </w:numPr>
        <w:shd w:val="clear" w:color="auto" w:fill="FFFFFF"/>
        <w:spacing w:before="100" w:beforeAutospacing="1" w:after="120" w:line="320" w:lineRule="atLeast"/>
        <w:ind w:left="2190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Pour une installation ≤ 100 kWc : 0,078 € / kWc</w:t>
      </w:r>
    </w:p>
    <w:p w14:paraId="053D8457" w14:textId="77777777" w:rsidR="00B56717" w:rsidRPr="00B56717" w:rsidRDefault="00B56717" w:rsidP="00B56717">
      <w:pPr>
        <w:numPr>
          <w:ilvl w:val="1"/>
          <w:numId w:val="4"/>
        </w:numPr>
        <w:shd w:val="clear" w:color="auto" w:fill="FFFFFF"/>
        <w:spacing w:before="100" w:beforeAutospacing="1" w:after="120" w:line="320" w:lineRule="atLeast"/>
        <w:ind w:left="2190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Pour une installation &gt; 100 et ≤ 500 kWc : 0,1208 €/kWh</w:t>
      </w:r>
    </w:p>
    <w:p w14:paraId="240AAD56" w14:textId="77777777" w:rsidR="00B56717" w:rsidRPr="00B56717" w:rsidRDefault="00B56717" w:rsidP="00B56717">
      <w:pPr>
        <w:shd w:val="clear" w:color="auto" w:fill="FFFFFF"/>
        <w:spacing w:after="210" w:line="336" w:lineRule="atLeast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fr-FR"/>
          <w14:ligatures w14:val="none"/>
        </w:rPr>
        <w:t>Les chèques énergie :</w:t>
      </w:r>
    </w:p>
    <w:p w14:paraId="48A88AC4" w14:textId="77777777" w:rsidR="00B56717" w:rsidRPr="00B56717" w:rsidRDefault="00B56717" w:rsidP="00B56717">
      <w:pPr>
        <w:numPr>
          <w:ilvl w:val="0"/>
          <w:numId w:val="5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fr-FR"/>
          <w14:ligatures w14:val="none"/>
        </w:rPr>
        <w:t>L’indemnité carburant travailleur :</w:t>
      </w: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 100 € d’aide pour les 50% de travailleurs automobilisés les plus modestes, soit près de 4,3 millions de Français.</w:t>
      </w:r>
    </w:p>
    <w:p w14:paraId="4565BB8F" w14:textId="5CADBDAE" w:rsidR="00D85C10" w:rsidRPr="00B56717" w:rsidRDefault="00B56717" w:rsidP="00B56717">
      <w:pPr>
        <w:numPr>
          <w:ilvl w:val="0"/>
          <w:numId w:val="5"/>
        </w:numPr>
        <w:shd w:val="clear" w:color="auto" w:fill="FFFFFF"/>
        <w:spacing w:before="100" w:beforeAutospacing="1" w:after="120" w:line="320" w:lineRule="atLeast"/>
        <w:ind w:left="1095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B5671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fr-FR"/>
          <w14:ligatures w14:val="none"/>
        </w:rPr>
        <w:t>Le chèque énergie :</w:t>
      </w:r>
      <w:r w:rsidRPr="00B56717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 entre 48 € et 277 € par an en fonction des revenus par foyer et du nombre de personnes dans le logement. Versement automatique prévu entre le 21 avril et le 30 mai 2024.</w:t>
      </w:r>
    </w:p>
    <w:sectPr w:rsidR="00D85C10" w:rsidRPr="00B5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428"/>
    <w:multiLevelType w:val="multilevel"/>
    <w:tmpl w:val="2FF4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B4C1B"/>
    <w:multiLevelType w:val="multilevel"/>
    <w:tmpl w:val="BC0E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E92DC7"/>
    <w:multiLevelType w:val="multilevel"/>
    <w:tmpl w:val="DEB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E87AFC"/>
    <w:multiLevelType w:val="multilevel"/>
    <w:tmpl w:val="F316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AE5FAA"/>
    <w:multiLevelType w:val="multilevel"/>
    <w:tmpl w:val="892C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1800142">
    <w:abstractNumId w:val="2"/>
  </w:num>
  <w:num w:numId="2" w16cid:durableId="951478148">
    <w:abstractNumId w:val="0"/>
  </w:num>
  <w:num w:numId="3" w16cid:durableId="349332476">
    <w:abstractNumId w:val="1"/>
  </w:num>
  <w:num w:numId="4" w16cid:durableId="1576016366">
    <w:abstractNumId w:val="4"/>
  </w:num>
  <w:num w:numId="5" w16cid:durableId="38969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17"/>
    <w:rsid w:val="00B56717"/>
    <w:rsid w:val="00D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3F41"/>
  <w15:chartTrackingRefBased/>
  <w15:docId w15:val="{3200A63B-ECAA-46E0-970A-36DA825E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-panneau-solaire.info/rendement/prix-panneau-solai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llowatt.fr/contrat-electricite/liste-fournisseurs-electric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lowatt.fr/chauffage/chauffagistes/gers/" TargetMode="External"/><Relationship Id="rId5" Type="http://schemas.openxmlformats.org/officeDocument/2006/relationships/hyperlink" Target="https://www.anil.org/aides-locales-travaux/?tx_anilaides_displayaides%5Bregion%5D=11&amp;tx_anilaides_displayaides%5Bdepartement%5D=33&amp;tx_anilaides_displayaides%5Bcommune%5D=0&amp;tx_anilaides_displayaides%5Btype%5D=2&amp;tx_anilaides_displayaides%5Bstatut%5D=0&amp;tx_anilaides_displayaides%5Btypestravaux%5D=0&amp;tx_anilaides_displayaides%5Bfilters%5D=1&amp;no_cache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JUGAN</dc:creator>
  <cp:keywords/>
  <dc:description/>
  <cp:lastModifiedBy>Daniel JUGAN</cp:lastModifiedBy>
  <cp:revision>1</cp:revision>
  <dcterms:created xsi:type="dcterms:W3CDTF">2024-02-06T13:29:00Z</dcterms:created>
  <dcterms:modified xsi:type="dcterms:W3CDTF">2024-02-06T13:31:00Z</dcterms:modified>
</cp:coreProperties>
</file>